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contextualSpacing w:val="1"/>
        <w:jc w:val="center"/>
        <w:rPr>
          <w:rFonts w:hint="eastAsia" w:ascii="ＭＳ 明朝" w:hAnsi="ＭＳ 明朝" w:eastAsia="ＭＳ 明朝"/>
          <w:color w:val="auto"/>
          <w:sz w:val="24"/>
        </w:rPr>
      </w:pPr>
      <w:r>
        <w:rPr>
          <w:rFonts w:hint="eastAsia" w:ascii="ＭＳ ゴシック" w:hAnsi="ＭＳ ゴシック" w:eastAsia="ＭＳ ゴシック"/>
          <w:color w:val="auto"/>
          <w:sz w:val="24"/>
        </w:rPr>
        <w:t>静岡県脱炭素型ライフスタイル実践事業者認証制度　申請要項</w:t>
      </w:r>
    </w:p>
    <w:p>
      <w:pPr>
        <w:pStyle w:val="0"/>
        <w:spacing w:line="240" w:lineRule="auto"/>
        <w:contextualSpacing w:val="1"/>
        <w:jc w:val="center"/>
        <w:rPr>
          <w:rFonts w:hint="eastAsia" w:ascii="ＭＳ 明朝" w:hAnsi="ＭＳ 明朝" w:eastAsia="ＭＳ 明朝"/>
          <w:color w:val="auto"/>
          <w:sz w:val="24"/>
        </w:rPr>
      </w:pPr>
    </w:p>
    <w:p>
      <w:pPr>
        <w:pStyle w:val="0"/>
        <w:spacing w:line="240" w:lineRule="auto"/>
        <w:ind w:leftChars="0" w:firstLine="0" w:firstLineChars="0"/>
        <w:contextualSpacing w:val="1"/>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　制度概要</w:t>
      </w:r>
    </w:p>
    <w:p>
      <w:pPr>
        <w:pStyle w:val="0"/>
        <w:spacing w:line="240" w:lineRule="auto"/>
        <w:ind w:left="210" w:leftChars="100" w:right="-21" w:rightChars="-10" w:firstLine="240" w:firstLine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この制度は、脱炭素社会の実現に向けて、事業所内において、脱炭素型ライフスタイルへの転換に向けた顕著な取組を行う事業者を認証するものです。認証された事業者には認証書を交付するとともに、県公式ＨＰにおいて事業者名や取組を紹介いたします。</w:t>
      </w:r>
    </w:p>
    <w:p>
      <w:pPr>
        <w:pStyle w:val="0"/>
        <w:spacing w:line="240" w:lineRule="auto"/>
        <w:ind w:left="210" w:leftChars="100" w:firstLine="240" w:firstLine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認証を希望される企業・団体等は、以下を御確認の上、申請してください。</w:t>
      </w:r>
    </w:p>
    <w:p>
      <w:pPr>
        <w:pStyle w:val="0"/>
        <w:spacing w:line="240" w:lineRule="auto"/>
        <w:ind w:left="0" w:leftChars="100" w:firstLine="0" w:firstLineChars="0"/>
        <w:contextualSpacing w:val="1"/>
        <w:jc w:val="left"/>
        <w:rPr>
          <w:rFonts w:hint="eastAsia" w:ascii="ＭＳ 明朝" w:hAnsi="ＭＳ 明朝" w:eastAsia="ＭＳ 明朝"/>
          <w:color w:val="auto"/>
          <w:sz w:val="24"/>
        </w:rPr>
      </w:pPr>
    </w:p>
    <w:p>
      <w:pPr>
        <w:pStyle w:val="0"/>
        <w:spacing w:line="240" w:lineRule="auto"/>
        <w:ind w:left="240" w:hanging="240" w:hangingChars="100"/>
        <w:contextualSpacing w:val="1"/>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２　認証の要件等</w:t>
      </w:r>
    </w:p>
    <w:p>
      <w:pPr>
        <w:pStyle w:val="0"/>
        <w:spacing w:line="240" w:lineRule="auto"/>
        <w:ind w:left="210" w:leftChars="100" w:firstLine="0" w:firstLineChars="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【認証対象事業者】</w:t>
      </w:r>
    </w:p>
    <w:p>
      <w:pPr>
        <w:pStyle w:val="0"/>
        <w:spacing w:line="240" w:lineRule="auto"/>
        <w:ind w:left="210" w:leftChars="100" w:firstLine="240" w:firstLine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静岡県内に事業所（本社・支社・営業所・工場など）を有する法人</w:t>
      </w:r>
    </w:p>
    <w:p>
      <w:pPr>
        <w:pStyle w:val="0"/>
        <w:spacing w:line="240" w:lineRule="auto"/>
        <w:ind w:left="660" w:leftChars="200" w:hanging="240" w:hanging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（申請は法人単位でも事業所単位でも可能ですが、法人と事業所とで重複した認証はできません）</w:t>
      </w:r>
    </w:p>
    <w:p>
      <w:pPr>
        <w:pStyle w:val="0"/>
        <w:spacing w:line="240" w:lineRule="auto"/>
        <w:ind w:left="210" w:leftChars="100" w:firstLine="0" w:firstLineChars="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【認証要件】</w:t>
      </w:r>
    </w:p>
    <w:p>
      <w:pPr>
        <w:pStyle w:val="0"/>
        <w:spacing w:line="240" w:lineRule="auto"/>
        <w:ind w:left="660" w:leftChars="200" w:hanging="240" w:hanging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 xml:space="preserve">(1) </w:t>
      </w:r>
      <w:r>
        <w:rPr>
          <w:rFonts w:hint="eastAsia" w:ascii="ＭＳ 明朝" w:hAnsi="ＭＳ 明朝" w:eastAsia="ＭＳ 明朝"/>
          <w:color w:val="auto"/>
          <w:sz w:val="24"/>
        </w:rPr>
        <w:t>従業員（※）の２割以上かつ</w:t>
      </w:r>
      <w:r>
        <w:rPr>
          <w:rFonts w:hint="eastAsia" w:ascii="ＭＳ 明朝" w:hAnsi="ＭＳ 明朝" w:eastAsia="ＭＳ 明朝"/>
          <w:color w:val="auto"/>
          <w:sz w:val="24"/>
        </w:rPr>
        <w:t>20</w:t>
      </w:r>
      <w:r>
        <w:rPr>
          <w:rFonts w:hint="eastAsia" w:ascii="ＭＳ 明朝" w:hAnsi="ＭＳ 明朝" w:eastAsia="ＭＳ 明朝"/>
          <w:color w:val="auto"/>
          <w:sz w:val="24"/>
        </w:rPr>
        <w:t>人以上が地球温暖化対策アプリ「クルポ」に登録していること</w:t>
      </w:r>
    </w:p>
    <w:p>
      <w:pPr>
        <w:pStyle w:val="0"/>
        <w:spacing w:line="240" w:lineRule="auto"/>
        <w:ind w:left="660" w:leftChars="200" w:hanging="240" w:hanging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）事業所内でクルポを活用した脱炭素アクション（職場でクルポ！）を実施していること</w:t>
      </w:r>
    </w:p>
    <w:p>
      <w:pPr>
        <w:pStyle w:val="0"/>
        <w:spacing w:line="240" w:lineRule="auto"/>
        <w:ind w:left="660" w:leftChars="200" w:hanging="240" w:hanging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※「従業員」の定義について</w:t>
      </w:r>
    </w:p>
    <w:p>
      <w:pPr>
        <w:pStyle w:val="0"/>
        <w:spacing w:line="240" w:lineRule="auto"/>
        <w:ind w:left="630" w:leftChars="300" w:firstLine="240" w:firstLineChars="100"/>
        <w:contextualSpacing w:val="1"/>
        <w:jc w:val="left"/>
        <w:rPr>
          <w:rFonts w:hint="eastAsia" w:ascii="ＭＳ 明朝" w:hAnsi="ＭＳ 明朝" w:eastAsia="ＭＳ 明朝"/>
          <w:color w:val="auto"/>
          <w:sz w:val="28"/>
        </w:rPr>
      </w:pPr>
      <w:r>
        <w:rPr>
          <w:rFonts w:hint="eastAsia" w:ascii="ＭＳ 明朝" w:hAnsi="ＭＳ 明朝" w:eastAsia="ＭＳ 明朝"/>
          <w:color w:val="auto"/>
          <w:sz w:val="24"/>
        </w:rPr>
        <w:t>期間を定めずに雇用されている人又は１か月以上の期間を定めて雇用されている人をいいます。ただし、他の事業所から出向又は派遣されている者を含めることができます。</w:t>
      </w:r>
    </w:p>
    <w:p>
      <w:pPr>
        <w:pStyle w:val="0"/>
        <w:spacing w:line="240" w:lineRule="auto"/>
        <w:ind w:left="630" w:leftChars="300" w:firstLine="240" w:firstLineChars="100"/>
        <w:contextualSpacing w:val="1"/>
        <w:jc w:val="left"/>
        <w:rPr>
          <w:rFonts w:hint="eastAsia" w:ascii="ＭＳ 明朝" w:hAnsi="ＭＳ 明朝" w:eastAsia="ＭＳ 明朝"/>
          <w:color w:val="auto"/>
          <w:sz w:val="24"/>
        </w:rPr>
      </w:pPr>
    </w:p>
    <w:p>
      <w:pPr>
        <w:pStyle w:val="0"/>
        <w:spacing w:line="240" w:lineRule="auto"/>
        <w:ind w:left="240" w:hanging="240" w:hangingChars="100"/>
        <w:contextualSpacing w:val="1"/>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３　認証期間</w:t>
      </w:r>
    </w:p>
    <w:p>
      <w:pPr>
        <w:pStyle w:val="0"/>
        <w:spacing w:line="240" w:lineRule="auto"/>
        <w:ind w:left="240" w:hanging="240" w:hanging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　　認証の日から３年間（認証期間終了時に、再度申請することで更新ができます）</w:t>
      </w:r>
    </w:p>
    <w:p>
      <w:pPr>
        <w:pStyle w:val="0"/>
        <w:spacing w:line="240" w:lineRule="auto"/>
        <w:ind w:left="240" w:hanging="240" w:hangingChars="100"/>
        <w:contextualSpacing w:val="1"/>
        <w:jc w:val="left"/>
        <w:rPr>
          <w:rFonts w:hint="eastAsia" w:ascii="ＭＳ 明朝" w:hAnsi="ＭＳ 明朝" w:eastAsia="ＭＳ 明朝"/>
          <w:color w:val="auto"/>
          <w:sz w:val="24"/>
        </w:rPr>
      </w:pPr>
    </w:p>
    <w:p>
      <w:pPr>
        <w:pStyle w:val="0"/>
        <w:spacing w:line="240" w:lineRule="auto"/>
        <w:ind w:left="240" w:hanging="240" w:hangingChars="100"/>
        <w:contextualSpacing w:val="1"/>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４　申請方法</w:t>
      </w:r>
    </w:p>
    <w:p>
      <w:pPr>
        <w:pStyle w:val="0"/>
        <w:spacing w:line="240" w:lineRule="auto"/>
        <w:ind w:left="0" w:leftChars="100" w:firstLine="0" w:firstLineChars="0"/>
        <w:contextualSpacing w:val="1"/>
        <w:jc w:val="left"/>
        <w:rPr>
          <w:rFonts w:hint="eastAsia" w:ascii="ＭＳ 明朝" w:hAnsi="ＭＳ 明朝" w:eastAsia="ＭＳ 明朝"/>
          <w:strike w:val="0"/>
          <w:dstrike w:val="1"/>
          <w:color w:val="auto"/>
          <w:sz w:val="24"/>
        </w:rPr>
      </w:pPr>
      <w:r>
        <w:rPr>
          <w:rFonts w:hint="eastAsia" w:ascii="ＭＳ 明朝" w:hAnsi="ＭＳ 明朝" w:eastAsia="ＭＳ 明朝"/>
          <w:color w:val="auto"/>
          <w:sz w:val="24"/>
        </w:rPr>
        <w:t>　別添の申請書様式に必要事項を記載し、添付資料と併せて「クルポ」</w:t>
      </w:r>
      <w:bookmarkStart w:id="0" w:name="_GoBack"/>
      <w:bookmarkEnd w:id="0"/>
      <w:r>
        <w:rPr>
          <w:rFonts w:hint="eastAsia" w:ascii="ＭＳ 明朝" w:hAnsi="ＭＳ 明朝" w:eastAsia="ＭＳ 明朝"/>
          <w:color w:val="auto"/>
          <w:sz w:val="24"/>
        </w:rPr>
        <w:t>事務局である静岡県地球温暖化防止活動推進センターにメールで提出してください。</w:t>
      </w:r>
    </w:p>
    <w:p>
      <w:pPr>
        <w:pStyle w:val="0"/>
        <w:spacing w:line="240" w:lineRule="auto"/>
        <w:ind w:left="0" w:leftChars="0" w:hanging="240" w:hangingChars="100"/>
        <w:contextualSpacing w:val="1"/>
        <w:jc w:val="left"/>
        <w:rPr>
          <w:rFonts w:hint="eastAsia" w:ascii="ＭＳ 明朝" w:hAnsi="ＭＳ 明朝" w:eastAsia="ＭＳ 明朝"/>
          <w:color w:val="auto"/>
          <w:sz w:val="24"/>
        </w:rPr>
      </w:pPr>
    </w:p>
    <w:p>
      <w:pPr>
        <w:pStyle w:val="0"/>
        <w:spacing w:line="240" w:lineRule="auto"/>
        <w:ind w:left="0" w:leftChars="0" w:hanging="240" w:hangingChars="100"/>
        <w:contextualSpacing w:val="1"/>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５　審査・認証について</w:t>
      </w:r>
    </w:p>
    <w:p>
      <w:pPr>
        <w:pStyle w:val="0"/>
        <w:spacing w:line="240" w:lineRule="auto"/>
        <w:ind w:left="0" w:leftChars="100" w:firstLine="0" w:firstLineChars="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　事務局及び県において申請内容の審査を行った上で、メール等により審査結果を通知します。その後、認証事業者には、認証書を交付します。</w:t>
      </w:r>
    </w:p>
    <w:p>
      <w:pPr>
        <w:pStyle w:val="0"/>
        <w:spacing w:line="240" w:lineRule="auto"/>
        <w:ind w:left="0" w:leftChars="0" w:hanging="240" w:hangingChars="100"/>
        <w:contextualSpacing w:val="1"/>
        <w:jc w:val="left"/>
        <w:rPr>
          <w:rFonts w:hint="eastAsia" w:ascii="ＭＳ 明朝" w:hAnsi="ＭＳ 明朝" w:eastAsia="ＭＳ 明朝"/>
          <w:color w:val="auto"/>
          <w:sz w:val="24"/>
        </w:rPr>
      </w:pPr>
    </w:p>
    <w:p>
      <w:pPr>
        <w:pStyle w:val="0"/>
        <w:spacing w:line="240" w:lineRule="auto"/>
        <w:ind w:left="0" w:leftChars="0" w:hanging="240" w:hangingChars="100"/>
        <w:contextualSpacing w:val="1"/>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６　申請書提出先（「クルポ」事務局）</w:t>
      </w:r>
    </w:p>
    <w:p>
      <w:pPr>
        <w:pStyle w:val="0"/>
        <w:spacing w:line="240" w:lineRule="auto"/>
        <w:ind w:left="0" w:leftChars="0" w:hanging="240" w:hanging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　　静岡県地球温暖化防止活動推進センター</w:t>
      </w:r>
    </w:p>
    <w:p>
      <w:pPr>
        <w:pStyle w:val="0"/>
        <w:spacing w:line="240" w:lineRule="auto"/>
        <w:ind w:left="0" w:leftChars="0" w:hanging="240" w:hanging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　　電話番号</w:t>
      </w:r>
      <w:r>
        <w:rPr>
          <w:rFonts w:hint="eastAsia" w:ascii="ＭＳ 明朝" w:hAnsi="ＭＳ 明朝" w:eastAsia="ＭＳ 明朝"/>
          <w:color w:val="auto"/>
          <w:sz w:val="24"/>
        </w:rPr>
        <w:t xml:space="preserve">:054-271-8806     </w:t>
      </w:r>
      <w:r>
        <w:rPr>
          <w:rFonts w:hint="eastAsia" w:ascii="ＭＳ 明朝" w:hAnsi="ＭＳ 明朝" w:eastAsia="ＭＳ 明朝"/>
          <w:color w:val="auto"/>
          <w:sz w:val="24"/>
        </w:rPr>
        <w:t>メール：</w:t>
      </w:r>
      <w:r>
        <w:rPr>
          <w:rFonts w:hint="eastAsia" w:ascii="ＭＳ 明朝" w:hAnsi="ＭＳ 明朝" w:eastAsia="ＭＳ 明朝"/>
          <w:color w:val="auto"/>
          <w:sz w:val="24"/>
        </w:rPr>
        <w:t>cool-po@sccca.net</w:t>
      </w:r>
    </w:p>
    <w:p>
      <w:pPr>
        <w:pStyle w:val="0"/>
        <w:spacing w:line="240" w:lineRule="auto"/>
        <w:ind w:left="0" w:leftChars="0" w:hanging="240" w:hangingChars="100"/>
        <w:contextualSpacing w:val="1"/>
        <w:jc w:val="left"/>
        <w:rPr>
          <w:rFonts w:hint="eastAsia" w:ascii="ＭＳ 明朝" w:hAnsi="ＭＳ 明朝" w:eastAsia="ＭＳ 明朝"/>
          <w:color w:val="auto"/>
          <w:sz w:val="24"/>
        </w:rPr>
      </w:pPr>
    </w:p>
    <w:p>
      <w:pPr>
        <w:pStyle w:val="0"/>
        <w:spacing w:line="240" w:lineRule="auto"/>
        <w:ind w:left="0" w:leftChars="0" w:hanging="240" w:hangingChars="100"/>
        <w:contextualSpacing w:val="1"/>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７　問合せ先</w:t>
      </w:r>
    </w:p>
    <w:p>
      <w:pPr>
        <w:pStyle w:val="0"/>
        <w:spacing w:line="240" w:lineRule="auto"/>
        <w:ind w:left="0" w:leftChars="0" w:hanging="240" w:hangingChars="100"/>
        <w:contextualSpacing w:val="1"/>
        <w:jc w:val="left"/>
        <w:rPr>
          <w:rFonts w:hint="eastAsia" w:ascii="ＭＳ 明朝" w:hAnsi="ＭＳ 明朝" w:eastAsia="ＭＳ 明朝"/>
          <w:color w:val="auto"/>
          <w:sz w:val="24"/>
        </w:rPr>
      </w:pPr>
      <w:r>
        <w:rPr>
          <w:rFonts w:hint="eastAsia" w:ascii="ＭＳ 明朝" w:hAnsi="ＭＳ 明朝" w:eastAsia="ＭＳ 明朝"/>
          <w:color w:val="auto"/>
          <w:sz w:val="24"/>
        </w:rPr>
        <w:t>　　静岡県くらし・環境部　環境局　環境政策課　地球環境班</w:t>
      </w:r>
    </w:p>
    <w:p>
      <w:pPr>
        <w:pStyle w:val="0"/>
        <w:autoSpaceDE w:val="0"/>
        <w:autoSpaceDN w:val="0"/>
        <w:adjustRightInd w:val="0"/>
        <w:spacing w:before="0" w:beforeLines="0" w:beforeAutospacing="0" w:after="0" w:afterLines="0" w:afterAutospacing="0" w:line="240" w:lineRule="auto"/>
        <w:ind w:left="0" w:firstLine="0"/>
        <w:contextualSpacing w:val="1"/>
        <w:rPr>
          <w:rFonts w:hint="eastAsia" w:ascii="ＭＳ 明朝" w:hAnsi="ＭＳ 明朝" w:eastAsia="ＭＳ 明朝"/>
          <w:color w:val="auto"/>
          <w:sz w:val="24"/>
        </w:rPr>
      </w:pPr>
      <w:r>
        <w:rPr>
          <w:rFonts w:hint="eastAsia" w:ascii="ＭＳ 明朝" w:hAnsi="ＭＳ 明朝" w:eastAsia="ＭＳ 明朝"/>
          <w:color w:val="auto"/>
          <w:sz w:val="24"/>
        </w:rPr>
        <w:t>　　電話：</w:t>
      </w:r>
      <w:r>
        <w:rPr>
          <w:rFonts w:hint="eastAsia" w:ascii="ＭＳ 明朝" w:hAnsi="ＭＳ 明朝" w:eastAsia="ＭＳ 明朝"/>
          <w:color w:val="auto"/>
          <w:sz w:val="24"/>
        </w:rPr>
        <w:t>054-221-3781</w:t>
      </w:r>
      <w:r>
        <w:rPr>
          <w:rFonts w:hint="eastAsia" w:ascii="ＭＳ 明朝" w:hAnsi="ＭＳ 明朝" w:eastAsia="ＭＳ 明朝"/>
          <w:color w:val="auto"/>
          <w:sz w:val="24"/>
        </w:rPr>
        <w:t>　　　　メール</w:t>
      </w:r>
      <w:r>
        <w:rPr>
          <w:rFonts w:hint="eastAsia" w:ascii="ＭＳ 明朝" w:hAnsi="ＭＳ 明朝" w:eastAsia="ＭＳ 明朝"/>
          <w:color w:val="auto"/>
          <w:sz w:val="24"/>
        </w:rPr>
        <w:t xml:space="preserve"> </w:t>
      </w:r>
      <w:r>
        <w:rPr>
          <w:rFonts w:hint="default" w:ascii="ＭＳ 明朝" w:hAnsi="ＭＳ 明朝" w:eastAsia="ＭＳ 明朝"/>
          <w:color w:val="auto"/>
          <w:sz w:val="24"/>
        </w:rPr>
        <w:t>kankyou_seisaku@pref.shizuoka.lg.jp</w:t>
      </w:r>
    </w:p>
    <w:p>
      <w:pPr>
        <w:pStyle w:val="0"/>
        <w:spacing w:line="340" w:lineRule="exact"/>
        <w:ind w:left="0" w:leftChars="0" w:hanging="240" w:hangingChars="100"/>
        <w:jc w:val="left"/>
        <w:rPr>
          <w:rFonts w:hint="eastAsia" w:ascii="ＭＳ 明朝" w:hAnsi="ＭＳ 明朝" w:eastAsia="ＭＳ 明朝"/>
          <w:color w:val="auto"/>
          <w:sz w:val="24"/>
        </w:rPr>
      </w:pPr>
      <w:r>
        <w:rPr>
          <w:rFonts w:hint="eastAsia"/>
          <w:color w:val="auto"/>
        </w:rPr>
        <w:br w:type="page"/>
      </w:r>
    </w:p>
    <w:p>
      <w:pPr>
        <w:pStyle w:val="0"/>
        <w:spacing w:line="320" w:lineRule="exact"/>
        <w:ind w:left="0" w:leftChars="0" w:hanging="240" w:hangingChars="10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【認証までの流れ】</w:t>
      </w:r>
    </w:p>
    <w:p>
      <w:pPr>
        <w:pStyle w:val="0"/>
        <w:spacing w:line="320" w:lineRule="exact"/>
        <w:ind w:left="0" w:leftChars="0" w:hanging="240" w:hangingChars="10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　方針決定から実践まで</w:t>
      </w:r>
    </w:p>
    <w:p>
      <w:pPr>
        <w:pStyle w:val="0"/>
        <w:spacing w:line="320" w:lineRule="exact"/>
        <w:ind w:left="210" w:leftChars="100" w:firstLine="0" w:firstLine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(1)</w:t>
      </w:r>
      <w:r>
        <w:rPr>
          <w:rFonts w:hint="eastAsia" w:ascii="ＭＳ ゴシック" w:hAnsi="ＭＳ ゴシック" w:eastAsia="ＭＳ ゴシック"/>
          <w:color w:val="auto"/>
          <w:sz w:val="24"/>
        </w:rPr>
        <w:t>方針決定・準備</w:t>
      </w:r>
    </w:p>
    <w:p>
      <w:pPr>
        <w:pStyle w:val="0"/>
        <w:spacing w:line="320" w:lineRule="exact"/>
        <w:ind w:left="660" w:leftChars="2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・「職場でクルポ！」に参加する方針を決めていただきます。</w:t>
      </w:r>
    </w:p>
    <w:p>
      <w:pPr>
        <w:pStyle w:val="0"/>
        <w:spacing w:line="320" w:lineRule="exact"/>
        <w:ind w:left="660" w:leftChars="200" w:hanging="240" w:hangingChars="100"/>
        <w:jc w:val="left"/>
        <w:rPr>
          <w:rFonts w:hint="eastAsia" w:ascii="ＭＳ ゴシック" w:hAnsi="ＭＳ ゴシック" w:eastAsia="ＭＳ ゴシック"/>
          <w:color w:val="auto"/>
          <w:sz w:val="24"/>
        </w:rPr>
      </w:pPr>
      <w:r>
        <w:rPr>
          <w:rFonts w:hint="eastAsia" w:ascii="ＭＳ 明朝" w:hAnsi="ＭＳ 明朝" w:eastAsia="ＭＳ 明朝"/>
          <w:color w:val="auto"/>
          <w:sz w:val="24"/>
        </w:rPr>
        <w:t>・どのような脱炭素アクション（食事の食べきり、リサイクルの推進等）を行うかを決め、事務局が送付する二次元コードを掲示（クルポスポットを設置）するなど、準備を行います。</w:t>
      </w:r>
    </w:p>
    <w:p>
      <w:pPr>
        <w:pStyle w:val="0"/>
        <w:spacing w:line="320" w:lineRule="exact"/>
        <w:ind w:left="419" w:leftChars="100" w:hanging="209" w:hangingChars="87"/>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(2)</w:t>
      </w:r>
      <w:r>
        <w:rPr>
          <w:rFonts w:hint="eastAsia" w:ascii="ＭＳ ゴシック" w:hAnsi="ＭＳ ゴシック" w:eastAsia="ＭＳ ゴシック"/>
          <w:color w:val="auto"/>
          <w:sz w:val="24"/>
        </w:rPr>
        <w:t>クルポへの登録</w:t>
      </w:r>
    </w:p>
    <w:p>
      <w:pPr>
        <w:pStyle w:val="0"/>
        <w:spacing w:line="320" w:lineRule="exact"/>
        <w:ind w:left="660" w:leftChars="2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・参加する従業員にスマホアプリ「クルポ」に登録していただきます。</w:t>
      </w:r>
    </w:p>
    <w:p>
      <w:pPr>
        <w:pStyle w:val="0"/>
        <w:spacing w:line="320" w:lineRule="exact"/>
        <w:ind w:left="660" w:leftChars="2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・チラシやＨＰ等からアプリをダウンロードしてください。</w:t>
      </w:r>
    </w:p>
    <w:p>
      <w:pPr>
        <w:pStyle w:val="0"/>
        <w:spacing w:line="320" w:lineRule="exact"/>
        <w:ind w:left="660" w:leftChars="2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u w:val="single" w:color="auto"/>
        </w:rPr>
        <w:t>各人のユーザー登録の際には、任意入力項目となっている「所属」に、申請書の事業者名もしくは事業所名を入力してください。審査の際に登録者数を確認します。</w:t>
      </w:r>
    </w:p>
    <w:p>
      <w:pPr>
        <w:pStyle w:val="0"/>
        <w:spacing w:line="320" w:lineRule="exact"/>
        <w:ind w:left="660" w:leftChars="2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u w:val="none" w:color="auto"/>
        </w:rPr>
        <w:t>　氏名・住所等の個人情報の入力は必要ありません。</w:t>
      </w:r>
    </w:p>
    <w:p>
      <w:pPr>
        <w:pStyle w:val="0"/>
        <w:spacing w:line="320" w:lineRule="exact"/>
        <w:ind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(3)</w:t>
      </w:r>
      <w:r>
        <w:rPr>
          <w:rFonts w:hint="eastAsia" w:ascii="ＭＳ ゴシック" w:hAnsi="ＭＳ ゴシック" w:eastAsia="ＭＳ ゴシック"/>
          <w:color w:val="auto"/>
          <w:sz w:val="24"/>
        </w:rPr>
        <w:t>実践</w:t>
      </w:r>
    </w:p>
    <w:p>
      <w:pPr>
        <w:pStyle w:val="0"/>
        <w:spacing w:line="320" w:lineRule="exact"/>
        <w:ind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・事業所内で「脱炭素アクション」を実践していただきます。</w:t>
      </w:r>
    </w:p>
    <w:p>
      <w:pPr>
        <w:pStyle w:val="0"/>
        <w:spacing w:line="320" w:lineRule="exact"/>
        <w:ind w:left="660" w:leftChars="2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　詳細については、まずは「クルポ」事務局に御相談ください。</w:t>
      </w:r>
    </w:p>
    <w:p>
      <w:pPr>
        <w:pStyle w:val="0"/>
        <w:spacing w:line="320" w:lineRule="exact"/>
        <w:ind w:left="0" w:leftChars="0" w:hanging="240" w:hangingChars="10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２　申請から認証まで</w:t>
      </w:r>
    </w:p>
    <w:p>
      <w:pPr>
        <w:pStyle w:val="0"/>
        <w:spacing w:line="320" w:lineRule="exact"/>
        <w:ind w:left="210" w:leftChars="100" w:firstLine="0" w:firstLineChars="0"/>
        <w:jc w:val="left"/>
        <w:rPr>
          <w:rFonts w:hint="eastAsia" w:ascii="ＭＳ 明朝" w:hAnsi="ＭＳ 明朝" w:eastAsia="ＭＳ 明朝"/>
          <w:color w:val="auto"/>
          <w:sz w:val="24"/>
        </w:rPr>
      </w:pPr>
      <w:r>
        <w:rPr>
          <w:rFonts w:hint="eastAsia" w:ascii="ＭＳ ゴシック" w:hAnsi="ＭＳ ゴシック" w:eastAsia="ＭＳ ゴシック"/>
          <w:color w:val="auto"/>
          <w:sz w:val="24"/>
        </w:rPr>
        <w:t>(1)</w:t>
      </w:r>
      <w:r>
        <w:rPr>
          <w:rFonts w:hint="eastAsia" w:ascii="ＭＳ ゴシック" w:hAnsi="ＭＳ ゴシック" w:eastAsia="ＭＳ ゴシック"/>
          <w:color w:val="auto"/>
          <w:sz w:val="24"/>
        </w:rPr>
        <w:t>申請</w:t>
      </w:r>
    </w:p>
    <w:p>
      <w:pPr>
        <w:pStyle w:val="0"/>
        <w:spacing w:line="320" w:lineRule="exact"/>
        <w:ind w:left="660" w:leftChars="2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・認証要件を満たしていることを確認した上で、申請書（様式第</w:t>
      </w:r>
      <w:r>
        <w:rPr>
          <w:rFonts w:hint="eastAsia" w:ascii="ＭＳ 明朝" w:hAnsi="ＭＳ 明朝" w:eastAsia="ＭＳ 明朝"/>
          <w:color w:val="auto"/>
          <w:sz w:val="24"/>
        </w:rPr>
        <w:t>1</w:t>
      </w:r>
      <w:r>
        <w:rPr>
          <w:rFonts w:hint="eastAsia" w:ascii="ＭＳ 明朝" w:hAnsi="ＭＳ 明朝" w:eastAsia="ＭＳ 明朝"/>
          <w:color w:val="auto"/>
          <w:sz w:val="24"/>
        </w:rPr>
        <w:t>号）に取組内容等を記載の上、添付資料と併せて「クルポ」事務局に申請してください。</w:t>
      </w:r>
    </w:p>
    <w:p>
      <w:pPr>
        <w:pStyle w:val="0"/>
        <w:spacing w:line="320" w:lineRule="exact"/>
        <w:ind w:left="660" w:leftChars="2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・クルポ登録者数を正確に把握できない場合は、「クルポ」事務局にお問い合わせください。</w:t>
      </w:r>
    </w:p>
    <w:p>
      <w:pPr>
        <w:pStyle w:val="0"/>
        <w:spacing w:line="320" w:lineRule="exact"/>
        <w:ind w:left="660" w:leftChars="2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・クルポ・スポットまたはイベントなど、取組（二次元コード掲示等）が確認できる写真を添付してください。</w:t>
      </w:r>
    </w:p>
    <w:p>
      <w:pPr>
        <w:pStyle w:val="0"/>
        <w:spacing w:line="320" w:lineRule="exact"/>
        <w:ind w:left="450" w:leftChars="100" w:hanging="240" w:hangingChars="100"/>
        <w:jc w:val="left"/>
        <w:rPr>
          <w:rFonts w:hint="eastAsia" w:ascii="ＭＳ 明朝" w:hAnsi="ＭＳ 明朝" w:eastAsia="ＭＳ 明朝"/>
          <w:color w:val="auto"/>
          <w:sz w:val="24"/>
        </w:rPr>
      </w:pPr>
      <w:r>
        <w:rPr>
          <w:rFonts w:hint="eastAsia" w:ascii="ＭＳ ゴシック" w:hAnsi="ＭＳ ゴシック" w:eastAsia="ＭＳ ゴシック"/>
          <w:color w:val="auto"/>
          <w:sz w:val="24"/>
        </w:rPr>
        <w:t>(2)</w:t>
      </w:r>
      <w:r>
        <w:rPr>
          <w:rFonts w:hint="eastAsia" w:ascii="ＭＳ ゴシック" w:hAnsi="ＭＳ ゴシック" w:eastAsia="ＭＳ ゴシック"/>
          <w:color w:val="auto"/>
          <w:sz w:val="24"/>
        </w:rPr>
        <w:t>審査</w:t>
      </w:r>
    </w:p>
    <w:p>
      <w:pPr>
        <w:pStyle w:val="0"/>
        <w:spacing w:line="320" w:lineRule="exact"/>
        <w:ind w:left="660" w:leftChars="200" w:right="-441" w:rightChars="-21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・事務局及び県で申請内容の審査を行います。審査結果はメール等でお知らせします。</w:t>
      </w:r>
    </w:p>
    <w:p>
      <w:pPr>
        <w:pStyle w:val="0"/>
        <w:spacing w:line="320" w:lineRule="exact"/>
        <w:ind w:left="450" w:leftChars="100" w:hanging="240" w:hangingChars="100"/>
        <w:jc w:val="left"/>
        <w:rPr>
          <w:rFonts w:hint="eastAsia" w:ascii="ＭＳ 明朝" w:hAnsi="ＭＳ 明朝" w:eastAsia="ＭＳ 明朝"/>
          <w:color w:val="auto"/>
          <w:sz w:val="24"/>
        </w:rPr>
      </w:pPr>
      <w:r>
        <w:rPr>
          <w:rFonts w:hint="eastAsia" w:ascii="ＭＳ ゴシック" w:hAnsi="ＭＳ ゴシック" w:eastAsia="ＭＳ ゴシック"/>
          <w:color w:val="auto"/>
          <w:sz w:val="24"/>
        </w:rPr>
        <w:t>(3)</w:t>
      </w:r>
      <w:r>
        <w:rPr>
          <w:rFonts w:hint="eastAsia" w:ascii="ＭＳ ゴシック" w:hAnsi="ＭＳ ゴシック" w:eastAsia="ＭＳ ゴシック"/>
          <w:color w:val="auto"/>
          <w:sz w:val="24"/>
        </w:rPr>
        <w:t>認証</w:t>
      </w:r>
    </w:p>
    <w:p>
      <w:pPr>
        <w:pStyle w:val="0"/>
        <w:spacing w:line="320" w:lineRule="exact"/>
        <w:ind w:left="660" w:leftChars="200" w:right="-651" w:rightChars="-310" w:hanging="240" w:hangingChars="100"/>
        <w:jc w:val="left"/>
        <w:rPr>
          <w:rFonts w:hint="eastAsia" w:ascii="ＭＳ ゴシック" w:hAnsi="ＭＳ ゴシック" w:eastAsia="ＭＳ ゴシック"/>
          <w:color w:val="auto"/>
          <w:sz w:val="24"/>
        </w:rPr>
      </w:pPr>
      <w:r>
        <w:rPr>
          <w:rFonts w:hint="eastAsia" w:ascii="ＭＳ 明朝" w:hAnsi="ＭＳ 明朝" w:eastAsia="ＭＳ 明朝"/>
          <w:color w:val="auto"/>
          <w:sz w:val="24"/>
        </w:rPr>
        <w:t>・認証された事業者に認証書を交付し、県公式ＨＰで事業者名や取組を紹介します。</w:t>
      </w:r>
    </w:p>
    <w:p>
      <w:pPr>
        <w:pStyle w:val="0"/>
        <w:spacing w:before="170" w:beforeLines="50" w:beforeAutospacing="0" w:line="320" w:lineRule="exact"/>
        <w:ind w:leftChars="0" w:right="-651" w:rightChars="-310" w:firstLine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【参考】</w:t>
      </w:r>
    </w:p>
    <w:p>
      <w:pPr>
        <w:pStyle w:val="0"/>
        <w:spacing w:line="320" w:lineRule="exact"/>
        <w:ind w:left="0" w:leftChars="0" w:hanging="240" w:hangingChars="10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　地球温暖化対策アプリ「クルポ」の概要</w:t>
      </w:r>
    </w:p>
    <w:p>
      <w:pPr>
        <w:pStyle w:val="0"/>
        <w:spacing w:line="320" w:lineRule="exact"/>
        <w:ind w:left="450" w:leftChars="1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・「クルポ」は、県民の環境配慮行動「脱炭素アクション」に対してポイントを付与し、貯めたポイントを利用して抽選で賞品が当たる無料アプリです。</w:t>
      </w:r>
    </w:p>
    <w:p>
      <w:pPr>
        <w:pStyle w:val="0"/>
        <w:spacing w:line="320" w:lineRule="exact"/>
        <w:ind w:left="450" w:leftChars="1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・県民全体で地球温暖化防止に取り組むため、</w:t>
      </w:r>
      <w:r>
        <w:rPr>
          <w:rFonts w:hint="eastAsia" w:ascii="ＭＳ 明朝" w:hAnsi="ＭＳ 明朝" w:eastAsia="ＭＳ 明朝"/>
          <w:color w:val="auto"/>
          <w:sz w:val="24"/>
        </w:rPr>
        <w:t>2018</w:t>
      </w:r>
      <w:r>
        <w:rPr>
          <w:rFonts w:hint="eastAsia" w:ascii="ＭＳ 明朝" w:hAnsi="ＭＳ 明朝" w:eastAsia="ＭＳ 明朝"/>
          <w:color w:val="auto"/>
          <w:sz w:val="24"/>
        </w:rPr>
        <w:t>年</w:t>
      </w:r>
      <w:r>
        <w:rPr>
          <w:rFonts w:hint="eastAsia" w:ascii="ＭＳ 明朝" w:hAnsi="ＭＳ 明朝" w:eastAsia="ＭＳ 明朝"/>
          <w:color w:val="auto"/>
          <w:sz w:val="24"/>
        </w:rPr>
        <w:t>6</w:t>
      </w:r>
      <w:r>
        <w:rPr>
          <w:rFonts w:hint="eastAsia" w:ascii="ＭＳ 明朝" w:hAnsi="ＭＳ 明朝" w:eastAsia="ＭＳ 明朝"/>
          <w:color w:val="auto"/>
          <w:sz w:val="24"/>
        </w:rPr>
        <w:t>月</w:t>
      </w:r>
      <w:r>
        <w:rPr>
          <w:rFonts w:hint="eastAsia" w:ascii="ＭＳ 明朝" w:hAnsi="ＭＳ 明朝" w:eastAsia="ＭＳ 明朝"/>
          <w:color w:val="auto"/>
          <w:sz w:val="24"/>
        </w:rPr>
        <w:t>5</w:t>
      </w:r>
      <w:r>
        <w:rPr>
          <w:rFonts w:hint="eastAsia" w:ascii="ＭＳ 明朝" w:hAnsi="ＭＳ 明朝" w:eastAsia="ＭＳ 明朝"/>
          <w:color w:val="auto"/>
          <w:sz w:val="24"/>
        </w:rPr>
        <w:t>日（環境の日）にスタートし、県や市町、企業、関係団体等で構成する実行委員会により運営されています。</w:t>
      </w:r>
    </w:p>
    <w:p>
      <w:pPr>
        <w:pStyle w:val="0"/>
        <w:spacing w:line="320" w:lineRule="exact"/>
        <w:ind w:left="450" w:leftChars="1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・県内各地に設置されたクルポ・スポットで、指定された「脱炭素アクション」を行い、二次元コードをアプリで読み込むと、ポイントを獲得できる仕組みです。</w:t>
      </w:r>
    </w:p>
    <w:p>
      <w:pPr>
        <w:pStyle w:val="0"/>
        <w:spacing w:line="320" w:lineRule="exact"/>
        <w:ind w:left="0" w:leftChars="0" w:hanging="240" w:hangingChars="10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２　「職場でクルポ！」の概要</w:t>
      </w:r>
    </w:p>
    <w:p>
      <w:pPr>
        <w:pStyle w:val="0"/>
        <w:spacing w:line="320" w:lineRule="exact"/>
        <w:ind w:left="450" w:leftChars="1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・事業所内に従業員が脱炭素アクションを実践することができるクルポ・スポットを設置するなど、「クルポ」を通じて、職場単位で脱炭素に貢献する活動です。</w:t>
      </w:r>
    </w:p>
    <w:p>
      <w:pPr>
        <w:pStyle w:val="0"/>
        <w:spacing w:line="320" w:lineRule="exact"/>
        <w:ind w:left="450" w:leftChars="1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・すでに多くの企業で、従業員に向けたクルポ登録の推進を行い、クルポを活用した脱炭素アクションである「職場でクルポ！」を実施していただいています。</w:t>
      </w:r>
    </w:p>
    <w:p>
      <w:pPr>
        <w:pStyle w:val="0"/>
        <w:spacing w:line="320" w:lineRule="exact"/>
        <w:ind w:left="420" w:leftChars="20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「職場でクルポ」の例：</w:t>
      </w:r>
    </w:p>
    <w:p>
      <w:pPr>
        <w:pStyle w:val="0"/>
        <w:spacing w:line="320" w:lineRule="exact"/>
        <w:ind w:left="630" w:leftChars="30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社員食堂での食べきり（食品ロス削減の推進）、リサイクルボックスの利用（ごみ分別の推進）、環境イベントへの参加（清掃活動の参加、環境講演会・上映会等の参加など）、エコ通勤（徒歩）、自転車の利用、ノーカーデーの実施　　等</w:t>
      </w:r>
    </w:p>
    <w:p>
      <w:pPr>
        <w:pStyle w:val="0"/>
        <w:spacing w:line="320" w:lineRule="exact"/>
        <w:ind w:left="450" w:leftChars="10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・県内の多くの事業者の皆様に、社員・職員の方々に「クルポ」に登録していただき、独自の脱炭素アクションを展開していただくようお願いしています。</w:t>
      </w:r>
      <w:r>
        <w:rPr>
          <w:rFonts w:hint="eastAsia"/>
        </w:rPr>
        <w:br w:type="page"/>
      </w:r>
    </w:p>
    <w:p>
      <w:pPr>
        <w:pStyle w:val="0"/>
        <w:spacing w:line="320" w:lineRule="exact"/>
        <w:ind w:left="450" w:leftChars="100" w:hanging="240" w:hangingChars="100"/>
        <w:jc w:val="left"/>
        <w:rPr>
          <w:rFonts w:hint="eastAsia" w:ascii="ＭＳ 明朝" w:hAnsi="ＭＳ 明朝" w:eastAsia="ＭＳ 明朝"/>
          <w:color w:val="auto"/>
          <w:sz w:val="24"/>
        </w:rPr>
      </w:pPr>
    </w:p>
    <w:p>
      <w:pPr>
        <w:pStyle w:val="0"/>
        <w:spacing w:line="360" w:lineRule="exact"/>
        <w:ind w:left="0" w:leftChars="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（様式第１号）</w:t>
      </w:r>
    </w:p>
    <w:p>
      <w:pPr>
        <w:pStyle w:val="0"/>
        <w:spacing w:line="360" w:lineRule="exact"/>
        <w:ind w:left="0" w:leftChars="0" w:hanging="240" w:hangingChars="100"/>
        <w:jc w:val="center"/>
        <w:rPr>
          <w:rFonts w:hint="eastAsia" w:ascii="ＭＳ ゴシック" w:hAnsi="ＭＳ ゴシック" w:eastAsia="ＭＳ ゴシック"/>
          <w:color w:val="auto"/>
          <w:sz w:val="28"/>
        </w:rPr>
      </w:pPr>
      <w:r>
        <w:rPr>
          <w:rFonts w:hint="eastAsia" w:ascii="ＭＳ ゴシック" w:hAnsi="ＭＳ ゴシック" w:eastAsia="ＭＳ ゴシック"/>
          <w:color w:val="auto"/>
          <w:sz w:val="28"/>
        </w:rPr>
        <w:t>静岡県脱炭素型ライフスタイル実践事業者認証申請書</w:t>
      </w:r>
    </w:p>
    <w:p>
      <w:pPr>
        <w:pStyle w:val="0"/>
        <w:spacing w:line="360" w:lineRule="exact"/>
        <w:ind w:left="0" w:leftChars="0" w:hanging="240" w:hangingChars="100"/>
        <w:jc w:val="left"/>
        <w:rPr>
          <w:rFonts w:hint="eastAsia" w:ascii="ＭＳ 明朝" w:hAnsi="ＭＳ 明朝" w:eastAsia="ＭＳ 明朝"/>
          <w:color w:val="auto"/>
          <w:sz w:val="28"/>
        </w:rPr>
      </w:pPr>
    </w:p>
    <w:p>
      <w:pPr>
        <w:pStyle w:val="0"/>
        <w:spacing w:line="360" w:lineRule="exact"/>
        <w:ind w:left="0" w:leftChars="0" w:hanging="240" w:hangingChars="100"/>
        <w:jc w:val="right"/>
        <w:rPr>
          <w:rFonts w:hint="eastAsia" w:ascii="ＭＳ 明朝" w:hAnsi="ＭＳ 明朝" w:eastAsia="ＭＳ 明朝"/>
          <w:color w:val="auto"/>
          <w:sz w:val="28"/>
        </w:rPr>
      </w:pPr>
      <w:r>
        <w:rPr>
          <w:rFonts w:hint="eastAsia" w:ascii="ＭＳ 明朝" w:hAnsi="ＭＳ 明朝" w:eastAsia="ＭＳ 明朝"/>
          <w:color w:val="auto"/>
          <w:sz w:val="28"/>
        </w:rPr>
        <w:t>令和　年　月　日</w:t>
      </w:r>
    </w:p>
    <w:p>
      <w:pPr>
        <w:pStyle w:val="0"/>
        <w:spacing w:line="360" w:lineRule="exact"/>
        <w:ind w:left="210" w:leftChars="100" w:firstLine="0" w:firstLineChars="0"/>
        <w:jc w:val="left"/>
        <w:rPr>
          <w:rFonts w:hint="eastAsia" w:ascii="ＭＳ 明朝" w:hAnsi="ＭＳ 明朝" w:eastAsia="ＭＳ 明朝"/>
          <w:color w:val="auto"/>
          <w:sz w:val="28"/>
        </w:rPr>
      </w:pPr>
      <w:r>
        <w:rPr>
          <w:rFonts w:hint="eastAsia" w:ascii="ＭＳ 明朝" w:hAnsi="ＭＳ 明朝" w:eastAsia="ＭＳ 明朝"/>
          <w:color w:val="auto"/>
          <w:sz w:val="28"/>
        </w:rPr>
        <w:t>静岡県知事　様</w:t>
      </w:r>
    </w:p>
    <w:p>
      <w:pPr>
        <w:pStyle w:val="0"/>
        <w:spacing w:line="360" w:lineRule="exact"/>
        <w:ind w:left="0" w:leftChars="0" w:hanging="240" w:hangingChars="100"/>
        <w:jc w:val="right"/>
        <w:rPr>
          <w:rFonts w:hint="eastAsia" w:ascii="ＭＳ 明朝" w:hAnsi="ＭＳ 明朝" w:eastAsia="ＭＳ 明朝"/>
          <w:color w:val="auto"/>
          <w:sz w:val="28"/>
        </w:rPr>
      </w:pPr>
    </w:p>
    <w:p>
      <w:pPr>
        <w:pStyle w:val="0"/>
        <w:spacing w:line="360" w:lineRule="exact"/>
        <w:ind w:left="3360" w:leftChars="1600" w:firstLine="0" w:firstLineChars="0"/>
        <w:jc w:val="left"/>
        <w:rPr>
          <w:rFonts w:hint="eastAsia" w:ascii="ＭＳ 明朝" w:hAnsi="ＭＳ 明朝" w:eastAsia="ＭＳ 明朝"/>
          <w:color w:val="auto"/>
          <w:sz w:val="28"/>
        </w:rPr>
      </w:pPr>
      <w:r>
        <w:rPr>
          <w:rFonts w:hint="eastAsia" w:ascii="ＭＳ 明朝" w:hAnsi="ＭＳ 明朝" w:eastAsia="ＭＳ 明朝"/>
          <w:color w:val="auto"/>
          <w:sz w:val="28"/>
        </w:rPr>
        <w:t>【申請者（事業者又は事業所）】</w:t>
      </w:r>
    </w:p>
    <w:p>
      <w:pPr>
        <w:pStyle w:val="0"/>
        <w:spacing w:line="360" w:lineRule="exact"/>
        <w:ind w:left="3360" w:leftChars="1600" w:firstLine="0" w:firstLineChars="0"/>
        <w:jc w:val="left"/>
        <w:rPr>
          <w:rFonts w:hint="eastAsia" w:ascii="ＭＳ 明朝" w:hAnsi="ＭＳ 明朝" w:eastAsia="ＭＳ 明朝"/>
          <w:color w:val="auto"/>
          <w:sz w:val="28"/>
        </w:rPr>
      </w:pPr>
      <w:r>
        <w:rPr>
          <w:rFonts w:hint="eastAsia" w:ascii="ＭＳ 明朝" w:hAnsi="ＭＳ 明朝" w:eastAsia="ＭＳ 明朝"/>
          <w:color w:val="auto"/>
          <w:sz w:val="28"/>
        </w:rPr>
        <w:t>（所在地）</w:t>
      </w:r>
    </w:p>
    <w:p>
      <w:pPr>
        <w:pStyle w:val="0"/>
        <w:spacing w:line="360" w:lineRule="exact"/>
        <w:ind w:left="3360" w:leftChars="1600" w:firstLine="0" w:firstLineChars="0"/>
        <w:jc w:val="left"/>
        <w:rPr>
          <w:rFonts w:hint="eastAsia" w:ascii="ＭＳ 明朝" w:hAnsi="ＭＳ 明朝" w:eastAsia="ＭＳ 明朝"/>
          <w:color w:val="auto"/>
          <w:sz w:val="28"/>
        </w:rPr>
      </w:pPr>
      <w:r>
        <w:rPr>
          <w:rFonts w:hint="eastAsia" w:ascii="ＭＳ 明朝" w:hAnsi="ＭＳ 明朝" w:eastAsia="ＭＳ 明朝"/>
          <w:color w:val="auto"/>
          <w:sz w:val="28"/>
        </w:rPr>
        <w:t>（名　称）</w:t>
      </w:r>
    </w:p>
    <w:p>
      <w:pPr>
        <w:pStyle w:val="0"/>
        <w:spacing w:line="360" w:lineRule="exact"/>
        <w:ind w:left="3360" w:leftChars="1600" w:firstLine="0" w:firstLineChars="0"/>
        <w:jc w:val="left"/>
        <w:rPr>
          <w:rFonts w:hint="eastAsia" w:ascii="ＭＳ 明朝" w:hAnsi="ＭＳ 明朝" w:eastAsia="ＭＳ 明朝"/>
          <w:color w:val="auto"/>
          <w:sz w:val="28"/>
        </w:rPr>
      </w:pPr>
      <w:r>
        <w:rPr>
          <w:rFonts w:hint="eastAsia" w:ascii="ＭＳ 明朝" w:hAnsi="ＭＳ 明朝" w:eastAsia="ＭＳ 明朝"/>
          <w:color w:val="auto"/>
          <w:sz w:val="28"/>
        </w:rPr>
        <w:t>（代表者）</w:t>
      </w:r>
    </w:p>
    <w:p>
      <w:pPr>
        <w:pStyle w:val="0"/>
        <w:spacing w:line="360" w:lineRule="exact"/>
        <w:ind w:left="0" w:leftChars="0" w:hanging="240" w:hangingChars="100"/>
        <w:jc w:val="left"/>
        <w:rPr>
          <w:rFonts w:hint="eastAsia" w:ascii="ＭＳ 明朝" w:hAnsi="ＭＳ 明朝" w:eastAsia="ＭＳ 明朝"/>
          <w:color w:val="auto"/>
          <w:sz w:val="28"/>
        </w:rPr>
      </w:pPr>
    </w:p>
    <w:p>
      <w:pPr>
        <w:pStyle w:val="0"/>
        <w:spacing w:line="360" w:lineRule="exact"/>
        <w:ind w:left="0" w:leftChars="0" w:hanging="240" w:hangingChars="100"/>
        <w:jc w:val="left"/>
        <w:rPr>
          <w:rFonts w:hint="eastAsia" w:ascii="ＭＳ 明朝" w:hAnsi="ＭＳ 明朝" w:eastAsia="ＭＳ 明朝"/>
          <w:color w:val="auto"/>
          <w:sz w:val="28"/>
        </w:rPr>
      </w:pPr>
      <w:r>
        <w:rPr>
          <w:rFonts w:hint="eastAsia" w:ascii="ＭＳ 明朝" w:hAnsi="ＭＳ 明朝" w:eastAsia="ＭＳ 明朝"/>
          <w:color w:val="auto"/>
          <w:sz w:val="28"/>
        </w:rPr>
        <w:t>　標記認証を受けたいので、以下により申請します。</w:t>
      </w:r>
    </w:p>
    <w:p>
      <w:pPr>
        <w:pStyle w:val="0"/>
        <w:spacing w:line="360" w:lineRule="exact"/>
        <w:ind w:left="0" w:leftChars="0" w:hanging="240" w:hangingChars="100"/>
        <w:jc w:val="left"/>
        <w:rPr>
          <w:rFonts w:hint="eastAsia" w:ascii="ＭＳ 明朝" w:hAnsi="ＭＳ 明朝" w:eastAsia="ＭＳ 明朝"/>
          <w:color w:val="auto"/>
          <w:sz w:val="28"/>
        </w:rPr>
      </w:pPr>
    </w:p>
    <w:tbl>
      <w:tblPr>
        <w:tblStyle w:val="17"/>
        <w:tblW w:w="0" w:type="auto"/>
        <w:tblInd w:w="0" w:type="dxa"/>
        <w:tblLayout w:type="fixed"/>
        <w:tblLook w:firstRow="1" w:lastRow="0" w:firstColumn="1" w:lastColumn="0" w:noHBand="0" w:noVBand="1" w:val="04A0"/>
      </w:tblPr>
      <w:tblGrid>
        <w:gridCol w:w="2725"/>
        <w:gridCol w:w="6930"/>
      </w:tblGrid>
      <w:tr>
        <w:trPr>
          <w:trHeight w:val="639" w:hRule="atLeast"/>
        </w:trPr>
        <w:tc>
          <w:tcPr>
            <w:tcW w:w="2725" w:type="dxa"/>
            <w:vAlign w:val="center"/>
          </w:tcPr>
          <w:p>
            <w:pPr>
              <w:pStyle w:val="0"/>
              <w:spacing w:line="360" w:lineRule="exact"/>
              <w:jc w:val="both"/>
              <w:rPr>
                <w:rFonts w:hint="eastAsia" w:ascii="ＭＳ 明朝" w:hAnsi="ＭＳ 明朝" w:eastAsia="ＭＳ 明朝"/>
                <w:color w:val="auto"/>
                <w:sz w:val="28"/>
              </w:rPr>
            </w:pPr>
            <w:r>
              <w:rPr>
                <w:rFonts w:hint="eastAsia" w:ascii="ＭＳ 明朝" w:hAnsi="ＭＳ 明朝" w:eastAsia="ＭＳ 明朝"/>
                <w:color w:val="auto"/>
                <w:sz w:val="28"/>
              </w:rPr>
              <w:t>事業者（事業所）名</w:t>
            </w:r>
          </w:p>
        </w:tc>
        <w:tc>
          <w:tcPr>
            <w:tcW w:w="6930" w:type="dxa"/>
            <w:vAlign w:val="center"/>
          </w:tcPr>
          <w:p>
            <w:pPr>
              <w:pStyle w:val="0"/>
              <w:spacing w:line="360" w:lineRule="exact"/>
              <w:jc w:val="both"/>
              <w:rPr>
                <w:rFonts w:hint="eastAsia" w:ascii="ＭＳ 明朝" w:hAnsi="ＭＳ 明朝" w:eastAsia="ＭＳ 明朝"/>
                <w:color w:val="auto"/>
                <w:sz w:val="28"/>
              </w:rPr>
            </w:pPr>
          </w:p>
        </w:tc>
      </w:tr>
      <w:tr>
        <w:trPr>
          <w:trHeight w:val="2840" w:hRule="atLeast"/>
        </w:trPr>
        <w:tc>
          <w:tcPr>
            <w:tcW w:w="2725" w:type="dxa"/>
            <w:vAlign w:val="center"/>
          </w:tcPr>
          <w:p>
            <w:pPr>
              <w:pStyle w:val="0"/>
              <w:spacing w:line="360" w:lineRule="exact"/>
              <w:jc w:val="both"/>
              <w:rPr>
                <w:rFonts w:hint="eastAsia" w:ascii="ＭＳ 明朝" w:hAnsi="ＭＳ 明朝" w:eastAsia="ＭＳ 明朝"/>
                <w:color w:val="auto"/>
                <w:sz w:val="28"/>
              </w:rPr>
            </w:pPr>
            <w:r>
              <w:rPr>
                <w:rFonts w:hint="eastAsia" w:ascii="ＭＳ 明朝" w:hAnsi="ＭＳ 明朝" w:eastAsia="ＭＳ 明朝"/>
                <w:color w:val="auto"/>
                <w:sz w:val="28"/>
              </w:rPr>
              <w:t>事業所内で実施している脱炭素アクション（職場でクルポ！）</w:t>
            </w:r>
          </w:p>
          <w:p>
            <w:pPr>
              <w:pStyle w:val="0"/>
              <w:spacing w:line="360" w:lineRule="exact"/>
              <w:jc w:val="both"/>
              <w:rPr>
                <w:rFonts w:hint="eastAsia" w:ascii="ＭＳ 明朝" w:hAnsi="ＭＳ 明朝" w:eastAsia="ＭＳ 明朝"/>
                <w:color w:val="auto"/>
                <w:sz w:val="28"/>
              </w:rPr>
            </w:pPr>
            <w:r>
              <w:rPr>
                <w:rFonts w:hint="eastAsia" w:ascii="ＭＳ 明朝" w:hAnsi="ＭＳ 明朝" w:eastAsia="ＭＳ 明朝"/>
                <w:color w:val="auto"/>
                <w:sz w:val="24"/>
              </w:rPr>
              <w:t>※該当にチェックしてください。</w:t>
            </w:r>
          </w:p>
        </w:tc>
        <w:tc>
          <w:tcPr>
            <w:tcW w:w="6930" w:type="dxa"/>
            <w:vAlign w:val="center"/>
          </w:tcPr>
          <w:p>
            <w:pPr>
              <w:pStyle w:val="0"/>
              <w:spacing w:line="360" w:lineRule="exact"/>
              <w:ind w:left="280" w:hanging="280" w:hangingChars="100"/>
              <w:jc w:val="both"/>
              <w:rPr>
                <w:rFonts w:hint="eastAsia" w:ascii="ＭＳ 明朝" w:hAnsi="ＭＳ 明朝" w:eastAsia="ＭＳ 明朝"/>
                <w:color w:val="auto"/>
                <w:sz w:val="26"/>
              </w:rPr>
            </w:pPr>
            <w:r>
              <w:rPr>
                <w:rFonts w:hint="eastAsia" w:ascii="ＭＳ 明朝" w:hAnsi="ＭＳ 明朝" w:eastAsia="ＭＳ 明朝"/>
                <w:color w:val="auto"/>
                <w:sz w:val="26"/>
              </w:rPr>
              <w:t>□　食堂での食事の食べきり</w:t>
            </w:r>
          </w:p>
          <w:p>
            <w:pPr>
              <w:pStyle w:val="0"/>
              <w:spacing w:line="360" w:lineRule="exact"/>
              <w:ind w:left="280" w:hanging="280" w:hangingChars="100"/>
              <w:jc w:val="both"/>
              <w:rPr>
                <w:rFonts w:hint="eastAsia" w:ascii="ＭＳ 明朝" w:hAnsi="ＭＳ 明朝" w:eastAsia="ＭＳ 明朝"/>
                <w:color w:val="auto"/>
                <w:sz w:val="26"/>
              </w:rPr>
            </w:pPr>
            <w:r>
              <w:rPr>
                <w:rFonts w:hint="eastAsia" w:ascii="ＭＳ 明朝" w:hAnsi="ＭＳ 明朝" w:eastAsia="ＭＳ 明朝"/>
                <w:color w:val="auto"/>
                <w:sz w:val="26"/>
              </w:rPr>
              <w:t>□　リサイクルボックスの利用</w:t>
            </w:r>
          </w:p>
          <w:p>
            <w:pPr>
              <w:pStyle w:val="0"/>
              <w:spacing w:line="360" w:lineRule="exact"/>
              <w:ind w:left="280" w:hanging="280" w:hangingChars="100"/>
              <w:jc w:val="both"/>
              <w:rPr>
                <w:rFonts w:hint="eastAsia" w:ascii="ＭＳ 明朝" w:hAnsi="ＭＳ 明朝" w:eastAsia="ＭＳ 明朝"/>
                <w:color w:val="auto"/>
                <w:sz w:val="26"/>
              </w:rPr>
            </w:pPr>
            <w:r>
              <w:rPr>
                <w:rFonts w:hint="eastAsia" w:ascii="ＭＳ 明朝" w:hAnsi="ＭＳ 明朝" w:eastAsia="ＭＳ 明朝"/>
                <w:color w:val="auto"/>
                <w:sz w:val="26"/>
              </w:rPr>
              <w:t>□　階段の利用</w:t>
            </w:r>
          </w:p>
          <w:p>
            <w:pPr>
              <w:pStyle w:val="0"/>
              <w:spacing w:line="360" w:lineRule="exact"/>
              <w:ind w:left="280" w:hanging="280" w:hangingChars="100"/>
              <w:jc w:val="both"/>
              <w:rPr>
                <w:rFonts w:hint="eastAsia" w:ascii="ＭＳ 明朝" w:hAnsi="ＭＳ 明朝" w:eastAsia="ＭＳ 明朝"/>
                <w:color w:val="auto"/>
                <w:sz w:val="26"/>
              </w:rPr>
            </w:pPr>
            <w:r>
              <w:rPr>
                <w:rFonts w:hint="eastAsia" w:ascii="ＭＳ 明朝" w:hAnsi="ＭＳ 明朝" w:eastAsia="ＭＳ 明朝"/>
                <w:color w:val="auto"/>
                <w:sz w:val="26"/>
              </w:rPr>
              <w:t>□　自転車の利用</w:t>
            </w:r>
          </w:p>
          <w:p>
            <w:pPr>
              <w:pStyle w:val="0"/>
              <w:spacing w:line="360" w:lineRule="exact"/>
              <w:ind w:left="280" w:hanging="280" w:hangingChars="100"/>
              <w:jc w:val="both"/>
              <w:rPr>
                <w:rFonts w:hint="eastAsia" w:ascii="ＭＳ 明朝" w:hAnsi="ＭＳ 明朝" w:eastAsia="ＭＳ 明朝"/>
                <w:color w:val="auto"/>
                <w:sz w:val="26"/>
              </w:rPr>
            </w:pPr>
            <w:r>
              <w:rPr>
                <w:rFonts w:hint="eastAsia" w:ascii="ＭＳ 明朝" w:hAnsi="ＭＳ 明朝" w:eastAsia="ＭＳ 明朝"/>
                <w:color w:val="auto"/>
                <w:sz w:val="26"/>
              </w:rPr>
              <w:t>□　ノーカーデーの実施</w:t>
            </w:r>
          </w:p>
          <w:p>
            <w:pPr>
              <w:pStyle w:val="0"/>
              <w:spacing w:line="360" w:lineRule="exact"/>
              <w:ind w:left="280" w:hanging="280" w:hangingChars="100"/>
              <w:jc w:val="both"/>
              <w:rPr>
                <w:rFonts w:hint="eastAsia" w:ascii="ＭＳ 明朝" w:hAnsi="ＭＳ 明朝" w:eastAsia="ＭＳ 明朝"/>
                <w:color w:val="auto"/>
                <w:sz w:val="26"/>
              </w:rPr>
            </w:pPr>
            <w:r>
              <w:rPr>
                <w:rFonts w:hint="eastAsia" w:ascii="ＭＳ 明朝" w:hAnsi="ＭＳ 明朝" w:eastAsia="ＭＳ 明朝"/>
                <w:color w:val="auto"/>
                <w:sz w:val="26"/>
              </w:rPr>
              <w:t>□　ペーパーレス化の推進</w:t>
            </w:r>
          </w:p>
          <w:p>
            <w:pPr>
              <w:pStyle w:val="0"/>
              <w:spacing w:line="360" w:lineRule="exact"/>
              <w:ind w:left="280" w:hanging="280" w:hangingChars="100"/>
              <w:jc w:val="both"/>
              <w:rPr>
                <w:rFonts w:hint="eastAsia" w:ascii="ＭＳ 明朝" w:hAnsi="ＭＳ 明朝" w:eastAsia="ＭＳ 明朝"/>
                <w:color w:val="auto"/>
                <w:sz w:val="26"/>
              </w:rPr>
            </w:pPr>
            <w:r>
              <w:rPr>
                <w:rFonts w:hint="eastAsia" w:ascii="ＭＳ 明朝" w:hAnsi="ＭＳ 明朝" w:eastAsia="ＭＳ 明朝"/>
                <w:color w:val="auto"/>
                <w:sz w:val="26"/>
              </w:rPr>
              <w:t>□　環境イベントへの参加</w:t>
            </w:r>
          </w:p>
          <w:p>
            <w:pPr>
              <w:pStyle w:val="0"/>
              <w:spacing w:line="360" w:lineRule="exact"/>
              <w:ind w:left="280" w:hanging="280" w:hangingChars="100"/>
              <w:jc w:val="left"/>
              <w:rPr>
                <w:rFonts w:hint="eastAsia" w:ascii="ＭＳ 明朝" w:hAnsi="ＭＳ 明朝" w:eastAsia="ＭＳ 明朝"/>
                <w:color w:val="auto"/>
                <w:sz w:val="26"/>
              </w:rPr>
            </w:pPr>
            <w:r>
              <w:rPr>
                <w:rFonts w:hint="eastAsia" w:ascii="ＭＳ 明朝" w:hAnsi="ＭＳ 明朝" w:eastAsia="ＭＳ 明朝"/>
                <w:color w:val="auto"/>
                <w:sz w:val="26"/>
              </w:rPr>
              <w:t>□　その他①（　　　　　　　　　　　　　　　　　）</w:t>
            </w:r>
          </w:p>
          <w:p>
            <w:pPr>
              <w:pStyle w:val="0"/>
              <w:spacing w:line="360" w:lineRule="exact"/>
              <w:ind w:left="280" w:hanging="280" w:hangingChars="100"/>
              <w:jc w:val="left"/>
              <w:rPr>
                <w:rFonts w:hint="eastAsia" w:ascii="ＭＳ 明朝" w:hAnsi="ＭＳ 明朝" w:eastAsia="ＭＳ 明朝"/>
                <w:color w:val="auto"/>
                <w:sz w:val="26"/>
              </w:rPr>
            </w:pPr>
            <w:r>
              <w:rPr>
                <w:rFonts w:hint="eastAsia" w:ascii="ＭＳ 明朝" w:hAnsi="ＭＳ 明朝" w:eastAsia="ＭＳ 明朝"/>
                <w:color w:val="auto"/>
                <w:sz w:val="26"/>
              </w:rPr>
              <w:t>□　その他②（　　　　　　　　　　　　　　　　　）</w:t>
            </w:r>
          </w:p>
        </w:tc>
      </w:tr>
      <w:tr>
        <w:trPr>
          <w:trHeight w:val="480" w:hRule="atLeast"/>
        </w:trPr>
        <w:tc>
          <w:tcPr>
            <w:tcW w:w="2725" w:type="dxa"/>
            <w:vAlign w:val="center"/>
          </w:tcPr>
          <w:p>
            <w:pPr>
              <w:pStyle w:val="0"/>
              <w:spacing w:line="360" w:lineRule="exact"/>
              <w:jc w:val="both"/>
              <w:rPr>
                <w:rFonts w:hint="eastAsia"/>
                <w:color w:val="auto"/>
                <w:w w:val="90"/>
              </w:rPr>
            </w:pPr>
            <w:r>
              <w:rPr>
                <w:rFonts w:hint="eastAsia" w:ascii="ＭＳ 明朝" w:hAnsi="ＭＳ 明朝" w:eastAsia="ＭＳ 明朝"/>
                <w:color w:val="auto"/>
                <w:w w:val="80"/>
                <w:sz w:val="28"/>
              </w:rPr>
              <w:t>従業員数（常時雇用されている社員・職員）</w:t>
            </w:r>
          </w:p>
        </w:tc>
        <w:tc>
          <w:tcPr>
            <w:tcW w:w="6930" w:type="dxa"/>
            <w:vAlign w:val="center"/>
          </w:tcPr>
          <w:p>
            <w:pPr>
              <w:pStyle w:val="0"/>
              <w:spacing w:line="360" w:lineRule="exact"/>
              <w:rPr>
                <w:rFonts w:hint="eastAsia"/>
                <w:color w:val="auto"/>
                <w:w w:val="90"/>
                <w:sz w:val="28"/>
              </w:rPr>
            </w:pPr>
            <w:r>
              <w:rPr>
                <w:rFonts w:hint="eastAsia"/>
                <w:color w:val="auto"/>
                <w:w w:val="90"/>
                <w:sz w:val="28"/>
              </w:rPr>
              <w:t>　　　　　　　　　　　　　　　　　　　　　　人</w:t>
            </w:r>
          </w:p>
        </w:tc>
      </w:tr>
      <w:tr>
        <w:trPr>
          <w:trHeight w:val="700" w:hRule="atLeast"/>
        </w:trPr>
        <w:tc>
          <w:tcPr>
            <w:tcW w:w="2725" w:type="dxa"/>
            <w:vAlign w:val="center"/>
          </w:tcPr>
          <w:p>
            <w:pPr>
              <w:pStyle w:val="0"/>
              <w:spacing w:line="360" w:lineRule="exact"/>
              <w:jc w:val="both"/>
              <w:rPr>
                <w:rFonts w:hint="eastAsia" w:ascii="ＭＳ 明朝" w:hAnsi="ＭＳ 明朝" w:eastAsia="ＭＳ 明朝"/>
                <w:color w:val="auto"/>
                <w:sz w:val="28"/>
              </w:rPr>
            </w:pPr>
            <w:r>
              <w:rPr>
                <w:rFonts w:hint="eastAsia" w:ascii="ＭＳ 明朝" w:hAnsi="ＭＳ 明朝" w:eastAsia="ＭＳ 明朝"/>
                <w:color w:val="auto"/>
                <w:sz w:val="28"/>
              </w:rPr>
              <w:t>クルポ登録者数</w:t>
            </w:r>
          </w:p>
        </w:tc>
        <w:tc>
          <w:tcPr>
            <w:tcW w:w="6930" w:type="dxa"/>
            <w:vAlign w:val="center"/>
          </w:tcPr>
          <w:p>
            <w:pPr>
              <w:pStyle w:val="0"/>
              <w:spacing w:line="360" w:lineRule="exact"/>
              <w:jc w:val="both"/>
              <w:rPr>
                <w:rFonts w:hint="eastAsia" w:ascii="ＭＳ 明朝" w:hAnsi="ＭＳ 明朝" w:eastAsia="ＭＳ 明朝"/>
                <w:color w:val="auto"/>
                <w:sz w:val="28"/>
              </w:rPr>
            </w:pPr>
            <w:r>
              <w:rPr>
                <w:rFonts w:hint="eastAsia" w:ascii="ＭＳ 明朝" w:hAnsi="ＭＳ 明朝" w:eastAsia="ＭＳ 明朝"/>
                <w:color w:val="auto"/>
                <w:sz w:val="28"/>
              </w:rPr>
              <w:t>　　　　　　　　　　　　　　　　　　　　人</w:t>
            </w:r>
          </w:p>
        </w:tc>
      </w:tr>
      <w:tr>
        <w:trPr>
          <w:trHeight w:val="1040" w:hRule="atLeast"/>
        </w:trPr>
        <w:tc>
          <w:tcPr>
            <w:tcW w:w="2725" w:type="dxa"/>
            <w:vAlign w:val="center"/>
          </w:tcPr>
          <w:p>
            <w:pPr>
              <w:pStyle w:val="0"/>
              <w:spacing w:line="360" w:lineRule="exact"/>
              <w:rPr>
                <w:rFonts w:hint="eastAsia" w:ascii="ＭＳ 明朝" w:hAnsi="ＭＳ 明朝" w:eastAsia="ＭＳ 明朝"/>
                <w:color w:val="auto"/>
                <w:sz w:val="28"/>
              </w:rPr>
            </w:pPr>
            <w:r>
              <w:rPr>
                <w:rFonts w:hint="eastAsia" w:ascii="ＭＳ 明朝" w:hAnsi="ＭＳ 明朝" w:eastAsia="ＭＳ 明朝"/>
                <w:color w:val="auto"/>
                <w:sz w:val="28"/>
              </w:rPr>
              <w:t>申請担当者</w:t>
            </w:r>
          </w:p>
        </w:tc>
        <w:tc>
          <w:tcPr>
            <w:tcW w:w="6930" w:type="dxa"/>
            <w:vAlign w:val="center"/>
          </w:tcPr>
          <w:p>
            <w:pPr>
              <w:pStyle w:val="0"/>
              <w:spacing w:line="360" w:lineRule="exact"/>
              <w:rPr>
                <w:rFonts w:hint="eastAsia" w:ascii="ＭＳ 明朝" w:hAnsi="ＭＳ 明朝" w:eastAsia="ＭＳ 明朝"/>
                <w:color w:val="auto"/>
                <w:sz w:val="28"/>
              </w:rPr>
            </w:pPr>
            <w:r>
              <w:rPr>
                <w:rFonts w:hint="eastAsia" w:ascii="ＭＳ 明朝" w:hAnsi="ＭＳ 明朝" w:eastAsia="ＭＳ 明朝"/>
                <w:color w:val="auto"/>
                <w:sz w:val="28"/>
              </w:rPr>
              <w:t>（部　署）</w:t>
            </w:r>
          </w:p>
          <w:p>
            <w:pPr>
              <w:pStyle w:val="0"/>
              <w:spacing w:line="360" w:lineRule="exact"/>
              <w:rPr>
                <w:rFonts w:hint="eastAsia" w:ascii="ＭＳ 明朝" w:hAnsi="ＭＳ 明朝" w:eastAsia="ＭＳ 明朝"/>
                <w:color w:val="auto"/>
                <w:sz w:val="28"/>
              </w:rPr>
            </w:pPr>
            <w:r>
              <w:rPr>
                <w:rFonts w:hint="eastAsia" w:ascii="ＭＳ 明朝" w:hAnsi="ＭＳ 明朝" w:eastAsia="ＭＳ 明朝"/>
                <w:color w:val="auto"/>
                <w:sz w:val="28"/>
              </w:rPr>
              <w:t>（氏　名）</w:t>
            </w:r>
          </w:p>
          <w:p>
            <w:pPr>
              <w:pStyle w:val="0"/>
              <w:spacing w:line="360" w:lineRule="exact"/>
              <w:rPr>
                <w:rFonts w:hint="eastAsia" w:ascii="ＭＳ 明朝" w:hAnsi="ＭＳ 明朝" w:eastAsia="ＭＳ 明朝"/>
                <w:color w:val="auto"/>
                <w:sz w:val="28"/>
              </w:rPr>
            </w:pPr>
            <w:r>
              <w:rPr>
                <w:rFonts w:hint="eastAsia" w:ascii="ＭＳ 明朝" w:hAnsi="ＭＳ 明朝" w:eastAsia="ＭＳ 明朝"/>
                <w:color w:val="auto"/>
                <w:sz w:val="28"/>
              </w:rPr>
              <w:t>（連絡先）</w:t>
            </w:r>
          </w:p>
        </w:tc>
      </w:tr>
      <w:tr>
        <w:trPr>
          <w:trHeight w:val="640" w:hRule="atLeast"/>
        </w:trPr>
        <w:tc>
          <w:tcPr>
            <w:tcW w:w="2725" w:type="dxa"/>
            <w:vAlign w:val="center"/>
          </w:tcPr>
          <w:p>
            <w:pPr>
              <w:pStyle w:val="0"/>
              <w:spacing w:line="360" w:lineRule="exact"/>
              <w:rPr>
                <w:rFonts w:hint="eastAsia" w:ascii="ＭＳ 明朝" w:hAnsi="ＭＳ 明朝" w:eastAsia="ＭＳ 明朝"/>
                <w:color w:val="auto"/>
                <w:sz w:val="28"/>
              </w:rPr>
            </w:pPr>
            <w:r>
              <w:rPr>
                <w:rFonts w:hint="eastAsia" w:ascii="ＭＳ 明朝" w:hAnsi="ＭＳ 明朝" w:eastAsia="ＭＳ 明朝"/>
                <w:color w:val="auto"/>
                <w:sz w:val="28"/>
              </w:rPr>
              <w:t>確認事項</w:t>
            </w:r>
          </w:p>
          <w:p>
            <w:pPr>
              <w:pStyle w:val="0"/>
              <w:spacing w:line="360" w:lineRule="exact"/>
              <w:rPr>
                <w:rFonts w:hint="eastAsia" w:ascii="ＭＳ 明朝" w:hAnsi="ＭＳ 明朝" w:eastAsia="ＭＳ 明朝"/>
                <w:color w:val="auto"/>
                <w:sz w:val="28"/>
              </w:rPr>
            </w:pPr>
            <w:r>
              <w:rPr>
                <w:rFonts w:hint="eastAsia" w:ascii="ＭＳ 明朝" w:hAnsi="ＭＳ 明朝" w:eastAsia="ＭＳ 明朝"/>
                <w:color w:val="auto"/>
                <w:sz w:val="24"/>
              </w:rPr>
              <w:t>※チェックしてください</w:t>
            </w:r>
          </w:p>
        </w:tc>
        <w:tc>
          <w:tcPr>
            <w:tcW w:w="6930" w:type="dxa"/>
            <w:vAlign w:val="center"/>
          </w:tcPr>
          <w:p>
            <w:pPr>
              <w:pStyle w:val="0"/>
              <w:spacing w:line="360" w:lineRule="exact"/>
              <w:ind w:left="560" w:hanging="560" w:hangingChars="200"/>
              <w:rPr>
                <w:rFonts w:hint="eastAsia" w:ascii="ＭＳ 明朝" w:hAnsi="ＭＳ 明朝" w:eastAsia="ＭＳ 明朝"/>
                <w:color w:val="auto"/>
                <w:sz w:val="26"/>
              </w:rPr>
            </w:pPr>
            <w:r>
              <w:rPr>
                <w:rFonts w:hint="eastAsia" w:ascii="ＭＳ 明朝" w:hAnsi="ＭＳ 明朝" w:eastAsia="ＭＳ 明朝"/>
                <w:color w:val="auto"/>
                <w:sz w:val="26"/>
              </w:rPr>
              <w:t>□　役職員も含め、暴力団等の反社会的勢力ではなく、また、反社会的勢力との関係を有しないこと</w:t>
            </w:r>
          </w:p>
          <w:p>
            <w:pPr>
              <w:pStyle w:val="0"/>
              <w:spacing w:line="360" w:lineRule="exact"/>
              <w:rPr>
                <w:rFonts w:hint="eastAsia" w:ascii="ＭＳ 明朝" w:hAnsi="ＭＳ 明朝" w:eastAsia="ＭＳ 明朝"/>
                <w:color w:val="auto"/>
                <w:sz w:val="26"/>
              </w:rPr>
            </w:pPr>
            <w:r>
              <w:rPr>
                <w:rFonts w:hint="eastAsia" w:ascii="ＭＳ 明朝" w:hAnsi="ＭＳ 明朝" w:eastAsia="ＭＳ 明朝"/>
                <w:color w:val="auto"/>
                <w:sz w:val="26"/>
              </w:rPr>
              <w:t>□　県税の未納がないこと</w:t>
            </w:r>
          </w:p>
        </w:tc>
      </w:tr>
    </w:tbl>
    <w:p>
      <w:pPr>
        <w:pStyle w:val="0"/>
        <w:spacing w:line="360" w:lineRule="exact"/>
        <w:ind w:left="0" w:leftChars="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※添付資料</w:t>
      </w:r>
    </w:p>
    <w:p>
      <w:pPr>
        <w:pStyle w:val="0"/>
        <w:spacing w:line="360" w:lineRule="exact"/>
        <w:ind w:left="0" w:leftChars="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　・事業者の概要がわかるもの（企業パンフレット等）</w:t>
      </w:r>
    </w:p>
    <w:p>
      <w:pPr>
        <w:pStyle w:val="0"/>
        <w:spacing w:line="360" w:lineRule="exact"/>
        <w:ind w:left="0" w:leftChars="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　・定款又は寄附行為</w:t>
      </w:r>
    </w:p>
    <w:p>
      <w:pPr>
        <w:pStyle w:val="0"/>
        <w:spacing w:line="360" w:lineRule="exact"/>
        <w:ind w:left="0" w:leftChars="0" w:right="-441" w:rightChars="-21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　・従業員数が証明できる資料（経済センサス基礎調査の写し、税務関係書類、企業</w:t>
      </w:r>
      <w:r>
        <w:rPr>
          <w:rFonts w:hint="eastAsia" w:ascii="ＭＳ 明朝" w:hAnsi="ＭＳ 明朝" w:eastAsia="ＭＳ 明朝"/>
          <w:color w:val="auto"/>
          <w:sz w:val="24"/>
        </w:rPr>
        <w:t xml:space="preserve">HP </w:t>
      </w:r>
      <w:r>
        <w:rPr>
          <w:rFonts w:hint="eastAsia" w:ascii="ＭＳ 明朝" w:hAnsi="ＭＳ 明朝" w:eastAsia="ＭＳ 明朝"/>
          <w:color w:val="auto"/>
          <w:sz w:val="24"/>
        </w:rPr>
        <w:t>等）</w:t>
      </w:r>
    </w:p>
    <w:p>
      <w:pPr>
        <w:pStyle w:val="0"/>
        <w:spacing w:line="360" w:lineRule="exact"/>
        <w:ind w:left="0" w:leftChars="0" w:right="-231" w:rightChars="-110" w:firstLine="280" w:firstLineChars="100"/>
        <w:jc w:val="left"/>
        <w:rPr>
          <w:rFonts w:hint="eastAsia" w:ascii="ＭＳ 明朝" w:hAnsi="ＭＳ 明朝" w:eastAsia="ＭＳ 明朝"/>
          <w:color w:val="auto"/>
          <w:sz w:val="28"/>
        </w:rPr>
      </w:pPr>
      <w:r>
        <w:rPr>
          <w:rFonts w:hint="eastAsia" w:ascii="ＭＳ 明朝" w:hAnsi="ＭＳ 明朝" w:eastAsia="ＭＳ 明朝"/>
          <w:color w:val="auto"/>
          <w:sz w:val="28"/>
        </w:rPr>
        <w:t>・</w:t>
      </w:r>
      <w:r>
        <w:rPr>
          <w:rFonts w:hint="eastAsia" w:ascii="ＭＳ 明朝" w:hAnsi="ＭＳ 明朝" w:eastAsia="ＭＳ 明朝"/>
          <w:color w:val="auto"/>
          <w:sz w:val="24"/>
        </w:rPr>
        <w:t>クルポ・スポットまたはイベント等、取組（二次元コード掲示等）が確認できる写真</w:t>
      </w:r>
    </w:p>
    <w:sectPr>
      <w:pgSz w:w="11906" w:h="16838"/>
      <w:pgMar w:top="567" w:right="1134" w:bottom="567" w:left="1134" w:header="851" w:footer="992" w:gutter="0"/>
      <w:pgBorders w:zOrder="front" w:display="allPages" w:offsetFrom="page"/>
      <w:cols w:space="720"/>
      <w:textDirection w:val="lrTb"/>
      <w:docGrid w:type="line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1031</TotalTime>
  <Pages>3</Pages>
  <Words>25</Words>
  <Characters>2486</Characters>
  <Application>JUST Note</Application>
  <Lines>140</Lines>
  <Paragraphs>96</Paragraphs>
  <CharactersWithSpaces>2630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横田　愛加</cp:lastModifiedBy>
  <cp:lastPrinted>2024-12-27T00:26:55Z</cp:lastPrinted>
  <dcterms:modified xsi:type="dcterms:W3CDTF">2024-12-19T09:48:36Z</dcterms:modified>
  <cp:revision>12</cp:revision>
</cp:coreProperties>
</file>