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76BD" w14:textId="77777777" w:rsidR="00227704" w:rsidRDefault="00875105">
      <w:pPr>
        <w:tabs>
          <w:tab w:val="left" w:pos="2127"/>
        </w:tabs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9FB0614" wp14:editId="4AE93EE5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811645" cy="1043305"/>
                <wp:effectExtent l="0" t="0" r="27305" b="23495"/>
                <wp:wrapNone/>
                <wp:docPr id="1026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645" cy="10433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77CA9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</w:rPr>
                              <w:t>スーパーマーケット・トレードショー2027出展申込書</w:t>
                            </w:r>
                          </w:p>
                          <w:p w14:paraId="36665269" w14:textId="77777777" w:rsidR="00227704" w:rsidRDefault="00875105">
                            <w:pPr>
                              <w:pStyle w:val="Web"/>
                              <w:spacing w:beforeLines="50" w:before="180" w:beforeAutospacing="0" w:after="0" w:afterAutospacing="0" w:line="400" w:lineRule="exact"/>
                              <w:ind w:firstLineChars="100" w:firstLine="281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[送付先]Email: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kern w:val="24"/>
                                <w:sz w:val="28"/>
                              </w:rPr>
                              <w:t>newfoods@ric-shizuoka.or.jp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</w:rPr>
                              <w:t>Tel:054-254-4513</w:t>
                            </w:r>
                            <w:r>
                              <w:rPr>
                                <w:rStyle w:val="aa"/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u w:val="none"/>
                              </w:rPr>
                              <w:t xml:space="preserve">　担当：加藤</w:t>
                            </w:r>
                          </w:p>
                          <w:p w14:paraId="0E745905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>（公財）静岡県産業振興財団ウェルネス・フーズ産業支援センター</w:t>
                            </w:r>
                          </w:p>
                          <w:p w14:paraId="2087C440" w14:textId="77777777" w:rsidR="00227704" w:rsidRDefault="00227704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24"/>
                                <w:sz w:val="28"/>
                              </w:rPr>
                            </w:pPr>
                          </w:p>
                          <w:p w14:paraId="13807DE8" w14:textId="77777777" w:rsidR="00227704" w:rsidRDefault="00227704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kern w:val="24"/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82040" tIns="41020" rIns="82040" bIns="410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B0614" id="正方形/長方形 42" o:spid="_x0000_s1026" style="position:absolute;left:0;text-align:left;margin-left:0;margin-top:2.05pt;width:536.35pt;height:82.15pt;z-index: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" fillcolor="#ed7d31 [3205]" strokecolor="#5b9bd5 [3204]" strokeweight=".5pt">
                <v:textbox inset="2.27889mm,1.1394mm,2.27889mm,1.1394mm">
                  <w:txbxContent>
                    <w:p w14:paraId="6AA77CA9" w14:textId="77777777" w:rsidR="00227704" w:rsidRDefault="00875105">
                      <w:pPr>
                        <w:pStyle w:val="Web"/>
                        <w:spacing w:before="0" w:beforeAutospacing="0" w:after="0" w:afterAutospacing="0" w:line="576" w:lineRule="exact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kern w:val="24"/>
                          <w:sz w:val="40"/>
                        </w:rPr>
                        <w:t>スーパーマーケット・トレードショー2027出展申込書</w:t>
                      </w:r>
                    </w:p>
                    <w:p w14:paraId="36665269" w14:textId="77777777" w:rsidR="00227704" w:rsidRDefault="00875105">
                      <w:pPr>
                        <w:pStyle w:val="Web"/>
                        <w:spacing w:beforeLines="50" w:before="180" w:beforeAutospacing="0" w:after="0" w:afterAutospacing="0" w:line="400" w:lineRule="exact"/>
                        <w:ind w:firstLineChars="100" w:firstLine="281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light1"/>
                          <w:kern w:val="24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light1"/>
                          <w:kern w:val="24"/>
                          <w:sz w:val="28"/>
                        </w:rPr>
                        <w:t>[送付先]Email: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kern w:val="24"/>
                          <w:sz w:val="28"/>
                        </w:rPr>
                        <w:t>newfoods@ric-shizuoka.or.jp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</w:rPr>
                        <w:t>Tel:054-254-4513</w:t>
                      </w:r>
                      <w:r>
                        <w:rPr>
                          <w:rStyle w:val="aa"/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kern w:val="24"/>
                          <w:sz w:val="28"/>
                          <w:u w:val="none"/>
                        </w:rPr>
                        <w:t xml:space="preserve">　担当：加藤</w:t>
                      </w:r>
                    </w:p>
                    <w:p w14:paraId="0E745905" w14:textId="77777777" w:rsidR="00227704" w:rsidRDefault="00875105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24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kern w:val="24"/>
                          <w:sz w:val="28"/>
                        </w:rPr>
                        <w:t>（公財）静岡県産業振興財団ウェルネス・フーズ産業支援センター</w:t>
                      </w:r>
                    </w:p>
                    <w:p w14:paraId="2087C440" w14:textId="77777777" w:rsidR="00227704" w:rsidRDefault="00227704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24"/>
                          <w:sz w:val="28"/>
                        </w:rPr>
                      </w:pPr>
                    </w:p>
                    <w:p w14:paraId="13807DE8" w14:textId="77777777" w:rsidR="00227704" w:rsidRDefault="00227704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kern w:val="24"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B0A8574" wp14:editId="2DAE6891">
                <wp:simplePos x="0" y="0"/>
                <wp:positionH relativeFrom="column">
                  <wp:posOffset>4888230</wp:posOffset>
                </wp:positionH>
                <wp:positionV relativeFrom="paragraph">
                  <wp:posOffset>54610</wp:posOffset>
                </wp:positionV>
                <wp:extent cx="1808480" cy="533400"/>
                <wp:effectExtent l="635" t="635" r="29845" b="10795"/>
                <wp:wrapNone/>
                <wp:docPr id="10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6D21D" w14:textId="77777777" w:rsidR="00227704" w:rsidRDefault="008751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dark1"/>
                                <w:kern w:val="24"/>
                              </w:rPr>
                              <w:t>申込締切</w:t>
                            </w:r>
                          </w:p>
                          <w:p w14:paraId="21B79301" w14:textId="77777777" w:rsidR="00227704" w:rsidRDefault="008751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dark1"/>
                                <w:kern w:val="24"/>
                              </w:rPr>
                              <w:t>６月２２日（金）必着</w:t>
                            </w:r>
                          </w:p>
                        </w:txbxContent>
                      </wps:txbx>
                      <wps:bodyPr vertOverflow="overflow" horzOverflow="overflow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0A8574" id="正方形/長方形 5" o:spid="_x0000_s1027" style="position:absolute;left:0;text-align:left;margin-left:384.9pt;margin-top:4.3pt;width:142.4pt;height:4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" fillcolor="white [3201]" strokecolor="white [3212]" strokeweight="1pt">
                <v:textbox>
                  <w:txbxContent>
                    <w:p w14:paraId="7506D21D" w14:textId="77777777" w:rsidR="00227704" w:rsidRDefault="0087510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dark1"/>
                          <w:kern w:val="24"/>
                        </w:rPr>
                        <w:t>申込締切</w:t>
                      </w:r>
                    </w:p>
                    <w:p w14:paraId="21B79301" w14:textId="77777777" w:rsidR="00227704" w:rsidRDefault="0087510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dark1"/>
                          <w:kern w:val="24"/>
                        </w:rPr>
                        <w:t>６月２２日（金）必着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72E7289E" w14:textId="77777777" w:rsidR="00227704" w:rsidRDefault="00227704">
      <w:pPr>
        <w:tabs>
          <w:tab w:val="left" w:pos="2127"/>
        </w:tabs>
        <w:rPr>
          <w:sz w:val="14"/>
        </w:rPr>
      </w:pPr>
    </w:p>
    <w:p w14:paraId="290E2E42" w14:textId="77777777" w:rsidR="00227704" w:rsidRDefault="00227704">
      <w:pPr>
        <w:tabs>
          <w:tab w:val="left" w:pos="2127"/>
        </w:tabs>
        <w:rPr>
          <w:sz w:val="14"/>
        </w:rPr>
      </w:pPr>
    </w:p>
    <w:p w14:paraId="2011735E" w14:textId="77777777" w:rsidR="00227704" w:rsidRDefault="00875105">
      <w:pPr>
        <w:tabs>
          <w:tab w:val="left" w:pos="2127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6EE49B6" wp14:editId="1370AD61">
                <wp:simplePos x="0" y="0"/>
                <wp:positionH relativeFrom="column">
                  <wp:posOffset>367665</wp:posOffset>
                </wp:positionH>
                <wp:positionV relativeFrom="paragraph">
                  <wp:posOffset>170180</wp:posOffset>
                </wp:positionV>
                <wp:extent cx="6107430" cy="1024890"/>
                <wp:effectExtent l="19050" t="19050" r="26670" b="22860"/>
                <wp:wrapNone/>
                <wp:docPr id="10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02489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DF1A" w14:textId="42394083" w:rsidR="00227704" w:rsidRDefault="00875105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申込締日　令和8年7月</w:t>
                            </w:r>
                            <w:r w:rsidR="00156F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日（</w:t>
                            </w:r>
                            <w:r w:rsidR="003A02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 xml:space="preserve">）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  <w:u w:val="single"/>
                              </w:rPr>
                              <w:t>17：00必着</w:t>
                            </w:r>
                          </w:p>
                          <w:p w14:paraId="2D5AB09A" w14:textId="77777777" w:rsidR="00227704" w:rsidRDefault="00875105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※メールでのお申込後、２～３日以内に担当者から申込確認のご連絡を差し上げます。</w:t>
                            </w:r>
                          </w:p>
                          <w:p w14:paraId="0B35DAB7" w14:textId="00FD79DE" w:rsidR="00227704" w:rsidRDefault="000A68D5" w:rsidP="00156F67">
                            <w:pPr>
                              <w:adjustRightInd w:val="0"/>
                              <w:snapToGrid w:val="0"/>
                              <w:spacing w:line="240" w:lineRule="auto"/>
                              <w:ind w:left="904" w:hangingChars="500" w:hanging="90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</w:pP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※（注意）担当者からの返信をもって受理といたします。2～3日以内に返信が無い場合は、送受信エラー</w:t>
                            </w:r>
                            <w:r w:rsidR="00156F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等</w:t>
                            </w: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でメール未達の可能性がございますので、お手数ですが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上</w:t>
                            </w: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記事務局宛にお電話ください。</w:t>
                            </w:r>
                          </w:p>
                          <w:p w14:paraId="2C145EFF" w14:textId="77777777" w:rsidR="00227704" w:rsidRDefault="002277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49B6" id="正方形/長方形 2" o:spid="_x0000_s1028" style="position:absolute;left:0;text-align:left;margin-left:28.95pt;margin-top:13.4pt;width:480.9pt;height:80.7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" fillcolor="white [3201]" strokecolor="#5b9bd5 [3204]" strokeweight="2.25pt">
                <v:textbox>
                  <w:txbxContent>
                    <w:p w14:paraId="086BDF1A" w14:textId="42394083" w:rsidR="00227704" w:rsidRDefault="00875105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申込締日　令和8年7月</w:t>
                      </w:r>
                      <w:r w:rsidR="00156F67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日（</w:t>
                      </w:r>
                      <w:r w:rsidR="003A020C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 xml:space="preserve">）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  <w:u w:val="single"/>
                        </w:rPr>
                        <w:t>17：00必着</w:t>
                      </w:r>
                    </w:p>
                    <w:p w14:paraId="2D5AB09A" w14:textId="77777777" w:rsidR="00227704" w:rsidRDefault="00875105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※メールでのお申込後、２～３日以内に担当者から申込確認のご連絡を差し上げます。</w:t>
                      </w:r>
                    </w:p>
                    <w:p w14:paraId="0B35DAB7" w14:textId="00FD79DE" w:rsidR="00227704" w:rsidRDefault="000A68D5" w:rsidP="00156F67">
                      <w:pPr>
                        <w:adjustRightInd w:val="0"/>
                        <w:snapToGrid w:val="0"/>
                        <w:spacing w:line="240" w:lineRule="auto"/>
                        <w:ind w:left="904" w:hangingChars="500" w:hanging="90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</w:pP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※（注意）担当者からの返信をもって受理といたします。2～3日以内に返信が無い場合は、送受信エラー</w:t>
                      </w:r>
                      <w:r w:rsidR="00156F67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等</w:t>
                      </w: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でメール未達の可能性がございますので、お手数ですが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上</w:t>
                      </w: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記事務局宛にお電話ください。</w:t>
                      </w:r>
                    </w:p>
                    <w:p w14:paraId="2C145EFF" w14:textId="77777777" w:rsidR="00227704" w:rsidRDefault="0022770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83AB5F" w14:textId="77777777" w:rsidR="00227704" w:rsidRDefault="00227704">
      <w:pPr>
        <w:tabs>
          <w:tab w:val="left" w:pos="2127"/>
        </w:tabs>
        <w:rPr>
          <w:sz w:val="14"/>
        </w:rPr>
      </w:pPr>
    </w:p>
    <w:p w14:paraId="4E524DA1" w14:textId="77777777" w:rsidR="00227704" w:rsidRDefault="00227704">
      <w:pPr>
        <w:tabs>
          <w:tab w:val="left" w:pos="2127"/>
        </w:tabs>
        <w:rPr>
          <w:sz w:val="14"/>
        </w:rPr>
      </w:pPr>
    </w:p>
    <w:p w14:paraId="796F7B85" w14:textId="77777777" w:rsidR="000A68D5" w:rsidRDefault="000A68D5">
      <w:pPr>
        <w:tabs>
          <w:tab w:val="left" w:pos="2127"/>
        </w:tabs>
        <w:rPr>
          <w:sz w:val="14"/>
        </w:rPr>
      </w:pPr>
    </w:p>
    <w:tbl>
      <w:tblPr>
        <w:tblW w:w="1076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0"/>
        <w:gridCol w:w="1320"/>
        <w:gridCol w:w="1984"/>
        <w:gridCol w:w="1556"/>
        <w:gridCol w:w="287"/>
        <w:gridCol w:w="973"/>
        <w:gridCol w:w="800"/>
        <w:gridCol w:w="3188"/>
      </w:tblGrid>
      <w:tr w:rsidR="00227704" w14:paraId="7D3E1F15" w14:textId="77777777">
        <w:trPr>
          <w:trHeight w:val="57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678E577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企業/団体名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707E71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53A180D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0B9A6BA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59AA46CE" w14:textId="77777777">
        <w:trPr>
          <w:trHeight w:val="45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33B6FF3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A4298EB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 在 地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7F12877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227704" w14:paraId="28DD10A6" w14:textId="77777777">
        <w:trPr>
          <w:trHeight w:val="43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240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D52F10C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1F6299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BA70DC0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32C774EA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2C7AEDB7" w14:textId="77777777">
        <w:trPr>
          <w:trHeight w:val="44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6966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6DC57A1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Eメール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E1A92B5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3DC61B50" w14:textId="77777777">
        <w:trPr>
          <w:trHeight w:val="46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55A8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228CF24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29F925E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EBED51F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担当者所属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A02F036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63CB2035" w14:textId="77777777" w:rsidTr="000A68D5">
        <w:trPr>
          <w:trHeight w:val="173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412A1C7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出展内容・商品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09D547B5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  <w:p w14:paraId="562C9A55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  <w:p w14:paraId="082995D6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（※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>優先枠で申込する場合は必ず受賞年度等の情報を記載すること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。）</w:t>
            </w:r>
          </w:p>
          <w:p w14:paraId="3E65D5E2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（※出展商品の外観等が分かる写真を併せてメールで送付すること。）</w:t>
            </w:r>
          </w:p>
        </w:tc>
      </w:tr>
      <w:tr w:rsidR="00227704" w14:paraId="0F2E63FB" w14:textId="77777777">
        <w:trPr>
          <w:trHeight w:val="292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29F7AAF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出展希望枠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3B322E7E" w14:textId="77777777" w:rsidR="00227704" w:rsidRDefault="000C77C7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55647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</w:rPr>
              <w:t>通常枠</w:t>
            </w:r>
          </w:p>
        </w:tc>
      </w:tr>
      <w:tr w:rsidR="00227704" w14:paraId="5154F6A2" w14:textId="77777777" w:rsidTr="000A68D5">
        <w:trPr>
          <w:trHeight w:val="484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1BE5440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7DB2DA56" w14:textId="77777777" w:rsidR="00227704" w:rsidRDefault="00875105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優先枠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（該当する項目に✓を入れてください）</w:t>
            </w:r>
          </w:p>
          <w:p w14:paraId="516F1333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844274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hint="eastAsia"/>
                <w:color w:val="000000" w:themeColor="text1"/>
              </w:rPr>
              <w:t>「</w:t>
            </w:r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75105" w:rsidRPr="00774D03">
                    <w:rPr>
                      <w:rFonts w:ascii="ＭＳ 明朝" w:eastAsia="ＭＳ 明朝" w:hAnsi="ＭＳ 明朝" w:hint="eastAsia"/>
                      <w:color w:val="000000" w:themeColor="text1"/>
                      <w:sz w:val="14"/>
                    </w:rPr>
                    <w:t>いただき</w:t>
                  </w:r>
                </w:rt>
                <w:rubyBase>
                  <w:r w:rsidR="00875105" w:rsidRPr="00774D0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頂</w:t>
                  </w:r>
                </w:rubyBase>
              </w:ruby>
            </w:r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（しずおか食セレクション）認定商品</w:t>
            </w:r>
          </w:p>
          <w:p w14:paraId="2D4062F8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607288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ふじのくに新商品セレクション受賞商品</w:t>
            </w:r>
          </w:p>
          <w:p w14:paraId="1A219CF6" w14:textId="77777777" w:rsidR="00227704" w:rsidRDefault="000C77C7">
            <w:pPr>
              <w:tabs>
                <w:tab w:val="left" w:pos="2127"/>
              </w:tabs>
              <w:spacing w:line="360" w:lineRule="exact"/>
              <w:ind w:left="227" w:hangingChars="108" w:hanging="227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0054359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静岡県地域資源活用・地域連携サポートセンター（旧：農山漁村発イノベーション静岡県サポートセンターの支援）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を受けた商品</w:t>
            </w:r>
          </w:p>
          <w:p w14:paraId="168F4D2E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886356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法認定（六次産業化・地産地消法、農商工等連携促進法）の計画に基づき開発された商品</w:t>
            </w:r>
          </w:p>
          <w:p w14:paraId="12909FF3" w14:textId="77777777" w:rsidR="00227704" w:rsidRDefault="000C77C7">
            <w:pPr>
              <w:tabs>
                <w:tab w:val="left" w:pos="2127"/>
              </w:tabs>
              <w:spacing w:line="360" w:lineRule="exact"/>
              <w:ind w:left="227" w:hangingChars="108" w:hanging="227"/>
              <w:rPr>
                <w:rFonts w:asciiTheme="majorEastAsia" w:eastAsiaTheme="majorEastAsia" w:hAnsiTheme="majorEastAsia"/>
                <w:color w:val="00B0F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645270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地域の食品産業ビジネス創出プロジェクト支援事業（旧：静岡県地域食品産業連携プロジェクト（LFP））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開発された商品</w:t>
            </w:r>
          </w:p>
        </w:tc>
      </w:tr>
      <w:tr w:rsidR="00227704" w14:paraId="56D0145C" w14:textId="77777777">
        <w:trPr>
          <w:trHeight w:val="2135"/>
        </w:trPr>
        <w:tc>
          <w:tcPr>
            <w:tcW w:w="198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3867806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lastRenderedPageBreak/>
              <w:t>セールスポイント</w:t>
            </w:r>
          </w:p>
          <w:p w14:paraId="18B7497C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</w:p>
          <w:p w14:paraId="4A8AE294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※出展社多数の場合の選考審査で使用します。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31B03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＜他社商品と比較した際の出展製品の</w:t>
            </w:r>
            <w:r>
              <w:rPr>
                <w:rFonts w:asciiTheme="majorEastAsia" w:eastAsiaTheme="majorEastAsia" w:hAnsiTheme="majorEastAsia" w:hint="eastAsia"/>
                <w:b/>
                <w:sz w:val="20"/>
                <w:u w:val="single"/>
              </w:rPr>
              <w:t>特徴・優位性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（商品や素材の特徴、製法の特徴など）＞</w:t>
            </w:r>
          </w:p>
        </w:tc>
      </w:tr>
      <w:tr w:rsidR="00227704" w14:paraId="7E1E12C4" w14:textId="77777777">
        <w:trPr>
          <w:trHeight w:val="1997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7A9F833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369C9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＜出展製品の</w:t>
            </w:r>
            <w:r>
              <w:rPr>
                <w:rFonts w:asciiTheme="majorEastAsia" w:eastAsiaTheme="majorEastAsia" w:hAnsiTheme="majorEastAsia" w:hint="eastAsia"/>
                <w:b/>
                <w:sz w:val="20"/>
                <w:u w:val="single"/>
              </w:rPr>
              <w:t>新規性</w:t>
            </w:r>
            <w:r>
              <w:rPr>
                <w:rFonts w:asciiTheme="majorEastAsia" w:eastAsiaTheme="majorEastAsia" w:hAnsiTheme="majorEastAsia" w:hint="eastAsia"/>
                <w:sz w:val="20"/>
              </w:rPr>
              <w:t>(発売されて1年半以内、今回の出展が新たな販路開拓　等)＞</w:t>
            </w:r>
          </w:p>
        </w:tc>
      </w:tr>
      <w:tr w:rsidR="00227704" w14:paraId="05FE847B" w14:textId="77777777">
        <w:trPr>
          <w:trHeight w:val="63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62C2E5BB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過去の展示会</w:t>
            </w:r>
          </w:p>
          <w:p w14:paraId="69F432F0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出展実績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85312A1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スーパーマーケット・トレードショーに限らず、過去に出展した事のある展示会を記入してください。</w:t>
            </w:r>
          </w:p>
        </w:tc>
      </w:tr>
      <w:tr w:rsidR="00227704" w14:paraId="50B0A8D9" w14:textId="77777777">
        <w:trPr>
          <w:trHeight w:val="76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102D1BEF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電気の使用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D954A9C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有(   )・無(   )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35C11A5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>
              <w:rPr>
                <w:rFonts w:asciiTheme="majorEastAsia" w:eastAsiaTheme="majorEastAsia" w:hAnsiTheme="majorEastAsia"/>
                <w:sz w:val="16"/>
              </w:rPr>
              <w:t>有の場合、使用する器具（使用電力量）、数量をご記入下さい。</w:t>
            </w:r>
          </w:p>
          <w:p w14:paraId="0E1DD204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例：　ＩＨクッキングヒーター</w:t>
            </w:r>
            <w:r>
              <w:rPr>
                <w:rFonts w:asciiTheme="majorEastAsia" w:eastAsiaTheme="majorEastAsia" w:hAnsiTheme="majorEastAsia"/>
                <w:sz w:val="16"/>
              </w:rPr>
              <w:t>(1200W</w:t>
            </w:r>
            <w:r>
              <w:rPr>
                <w:rFonts w:asciiTheme="majorEastAsia" w:eastAsiaTheme="majorEastAsia" w:hAnsiTheme="majorEastAsia" w:hint="eastAsia"/>
                <w:sz w:val="16"/>
              </w:rPr>
              <w:t>）×１</w:t>
            </w:r>
          </w:p>
          <w:p w14:paraId="290EAC96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32FFB4C2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16C64E25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227704" w14:paraId="35F87A71" w14:textId="77777777">
        <w:trPr>
          <w:trHeight w:val="104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44A6AA5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試食の有無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5E9FF4D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有(   )・無(   )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0CF41221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有の場合、試食方法（予定）について簡潔にご記入下さい。</w:t>
            </w:r>
          </w:p>
          <w:p w14:paraId="0A6837B6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例：　個包装にして、持ち帰ってから食べられるように提供する</w:t>
            </w:r>
          </w:p>
          <w:p w14:paraId="5B2DEBAD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0BB72C49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0D2A973B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227704" w14:paraId="665E18B5" w14:textId="77777777">
        <w:trPr>
          <w:trHeight w:val="73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187E09E2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after="0" w:line="2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共同出展規約への同意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364DEBDC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after="0" w:line="200" w:lineRule="atLeas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「第61回スーパーマーケット・トレードショー2027募集要項」内「第61回スーパーマーケット・トレードショー2027静岡県ブース共同出展規約」について同意いたします。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</w:rPr>
                <w:id w:val="1646775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</w:p>
        </w:tc>
      </w:tr>
    </w:tbl>
    <w:p w14:paraId="42E6C407" w14:textId="77777777" w:rsidR="00227704" w:rsidRDefault="0087510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CBAD1F5" wp14:editId="36158749">
                <wp:simplePos x="0" y="0"/>
                <wp:positionH relativeFrom="margin">
                  <wp:posOffset>-93345</wp:posOffset>
                </wp:positionH>
                <wp:positionV relativeFrom="paragraph">
                  <wp:posOffset>308610</wp:posOffset>
                </wp:positionV>
                <wp:extent cx="6717665" cy="617220"/>
                <wp:effectExtent l="0" t="0" r="635" b="635"/>
                <wp:wrapNone/>
                <wp:docPr id="102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65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1C036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≪出展者の決定について≫</w:t>
                            </w:r>
                          </w:p>
                          <w:p w14:paraId="5967C0AA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・出展申込み内容を確認、出展事業者を決定し、７月末以降に出展可否を通知します。</w:t>
                            </w:r>
                          </w:p>
                          <w:p w14:paraId="7C572CE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・応募者多数の場合は、上表の優先条件を参考に最終決定します。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4CBAD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-7.35pt;margin-top:24.3pt;width:528.95pt;height:48.6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" filled="f" stroked="f">
                <v:textbox>
                  <w:txbxContent>
                    <w:p w14:paraId="54F1C036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≪出展者の決定について≫</w:t>
                      </w:r>
                    </w:p>
                    <w:p w14:paraId="5967C0AA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>・出展申込み内容を確認、出展事業者を決定し、７月末以降に出展可否を通知します。</w:t>
                      </w:r>
                    </w:p>
                    <w:p w14:paraId="7C572CEB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>・応募者多数の場合は、上表の優先条件を参考に最終決定します。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2F3C8D8" wp14:editId="0D6CF1B2">
                <wp:simplePos x="0" y="0"/>
                <wp:positionH relativeFrom="margin">
                  <wp:align>center</wp:align>
                </wp:positionH>
                <wp:positionV relativeFrom="paragraph">
                  <wp:posOffset>883285</wp:posOffset>
                </wp:positionV>
                <wp:extent cx="7058025" cy="3933825"/>
                <wp:effectExtent l="0" t="0" r="635" b="635"/>
                <wp:wrapNone/>
                <wp:docPr id="10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933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9B40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≪その他確認事項≫</w:t>
                            </w:r>
                          </w:p>
                          <w:p w14:paraId="790D0A1F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①商談をより効果的なものとするため、出展内容や過去の出展実績等を総合的に判断し、出展企業（団体）を</w:t>
                            </w:r>
                          </w:p>
                          <w:p w14:paraId="044A387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選定させていただく場合があります。</w:t>
                            </w:r>
                          </w:p>
                          <w:p w14:paraId="2E658BD8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②静岡県ブース内での出展位置は、出展者決定後の説明会において、抽選等で決定します。</w:t>
                            </w:r>
                          </w:p>
                          <w:p w14:paraId="08B2AA0D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③静岡県ブースとして統一した装飾を行う為、個別で装飾を行う場合は事前に事務局へ必ずご相談ください。</w:t>
                            </w:r>
                          </w:p>
                          <w:p w14:paraId="49325A43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※テーブルの上を飾る、背面にポスターサイズの物を設置する等は問題ありません。</w:t>
                            </w:r>
                          </w:p>
                          <w:p w14:paraId="2BBD9641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④展示会終了後は、商談結果、進捗状況等、各種アンケートにご協力をお願いします。</w:t>
                            </w:r>
                          </w:p>
                          <w:p w14:paraId="233A1441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⑤本展示会の商談において発生したトラブルついては、自社の判断と責任のもとで行い、県や当財団、主催者は</w:t>
                            </w:r>
                          </w:p>
                          <w:p w14:paraId="0627D6E3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一切の責任を負いません。</w:t>
                            </w:r>
                          </w:p>
                          <w:p w14:paraId="416B6AB4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⑥一旦納付された出展負担金は、出展を取り止めた場合でも、原則返金しませんので予めご了承ください。</w:t>
                            </w:r>
                          </w:p>
                          <w:p w14:paraId="50E9439F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Chars="67" w:left="14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また、スーパーマーケット・トレードショー2027が中止又は延期となった場合、これに起因又は関連し、事業者が不利益等を被る　事態が生じたとしても、当財団は事業者に対して一切の責任を負わないものとします。ただし、出展料の返金については、全国スーパーマーケット協会の規定に従います。</w:t>
                            </w:r>
                          </w:p>
                          <w:p w14:paraId="1FD40880" w14:textId="0DDBA096" w:rsidR="00227704" w:rsidRDefault="00774D03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⑦</w:t>
                            </w:r>
                            <w:r w:rsidR="008751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出展負担金について　</w:t>
                            </w:r>
                          </w:p>
                          <w:p w14:paraId="2456D2E5" w14:textId="5B0403A1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出展負担金に含まれるもの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出展料、共通部分の装飾、</w:t>
                            </w:r>
                            <w:r w:rsidR="00774D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共同使用施設(水道(シンク)など)、</w:t>
                            </w:r>
                            <w:r w:rsidR="00774D03"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PR資材、ゴミ処分費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等</w:t>
                            </w:r>
                          </w:p>
                          <w:p w14:paraId="31E55E1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各出展者で別途負担するもの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出展品、試飲試食に要する費用、各小間で使用する電気のうち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1.5kW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を超える電気使用料、</w:t>
                            </w:r>
                          </w:p>
                          <w:p w14:paraId="63B20216" w14:textId="77777777" w:rsidR="00774D03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600" w:firstLine="28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輸送費、備品レンタル料金、商品説明等に用いるチラシやパンフレット、個別の</w:t>
                            </w:r>
                            <w:r w:rsidR="00774D03"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水道工事及び</w:t>
                            </w:r>
                          </w:p>
                          <w:p w14:paraId="1331C59D" w14:textId="1F4CE320" w:rsidR="00227704" w:rsidRDefault="00774D03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600" w:firstLine="28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</w:pPr>
                            <w:r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  <w:t>使用料、</w:t>
                            </w:r>
                            <w:r w:rsidR="008751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  <w:t>装飾経費、出展者旅費　等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72F3C8D8" id="テキスト ボックス 10" o:spid="_x0000_s1030" type="#_x0000_t202" style="position:absolute;margin-left:0;margin-top:69.55pt;width:555.75pt;height:309.75pt;z-index: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" filled="f" stroked="f">
                <v:textbox>
                  <w:txbxContent>
                    <w:p w14:paraId="74C9B40B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≪その他確認事項≫</w:t>
                      </w:r>
                    </w:p>
                    <w:p w14:paraId="790D0A1F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①商談をより効果的なものとするため、出展内容や過去の出展実績等を総合的に判断し、出展企業（団体）を</w:t>
                      </w:r>
                    </w:p>
                    <w:p w14:paraId="044A387B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選定させていただく場合があります。</w:t>
                      </w:r>
                    </w:p>
                    <w:p w14:paraId="2E658BD8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②静岡県ブース内での出展位置は、出展者決定後の説明会において、抽選等で決定します。</w:t>
                      </w:r>
                    </w:p>
                    <w:p w14:paraId="08B2AA0D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③静岡県ブースとして統一した装飾を行う為、個別で装飾を行う場合は事前に事務局へ必ずご相談ください。</w:t>
                      </w:r>
                    </w:p>
                    <w:p w14:paraId="49325A43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※テーブルの上を飾る、背面にポスターサイズの物を設置する等は問題ありません。</w:t>
                      </w:r>
                    </w:p>
                    <w:p w14:paraId="2BBD9641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④展示会終了後は、商談結果、進捗状況等、各種アンケートにご協力をお願いします。</w:t>
                      </w:r>
                    </w:p>
                    <w:p w14:paraId="233A1441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⑤本展示会の商談において発生したトラブルついては、自社の判断と責任のもとで行い、県や当財団、主催者は</w:t>
                      </w:r>
                    </w:p>
                    <w:p w14:paraId="0627D6E3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一切の責任を負いません。</w:t>
                      </w:r>
                    </w:p>
                    <w:p w14:paraId="416B6AB4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⑥一旦納付された出展負担金は、出展を取り止めた場合でも、原則返金しませんので予めご了承ください。</w:t>
                      </w:r>
                    </w:p>
                    <w:p w14:paraId="50E9439F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leftChars="67" w:left="141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また、スーパーマーケット・トレードショー2027が中止又は延期となった場合、これに起因又は関連し、事業者が不利益等を被る　事態が生じたとしても、当財団は事業者に対して一切の責任を負わないものとします。ただし、出展料の返金については、全国スーパーマーケット協会の規定に従います。</w:t>
                      </w:r>
                    </w:p>
                    <w:p w14:paraId="1FD40880" w14:textId="0DDBA096" w:rsidR="00227704" w:rsidRDefault="00774D03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⑦</w:t>
                      </w:r>
                      <w:r w:rsidR="008751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出展負担金について　</w:t>
                      </w:r>
                    </w:p>
                    <w:p w14:paraId="2456D2E5" w14:textId="5B0403A1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[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出展負担金に含まれるもの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出展料、共通部分の装飾、</w:t>
                      </w:r>
                      <w:r w:rsidR="00774D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共同使用施設(水道(シンク)など)、</w:t>
                      </w:r>
                      <w:r w:rsidR="00774D03"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 xml:space="preserve">PR資材、ゴミ処分費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等</w:t>
                      </w:r>
                    </w:p>
                    <w:p w14:paraId="31E55E1B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[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各出展者で別途負担するもの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出展品、試飲試食に要する費用、各小間で使用する電気のうち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1.5kW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を超える電気使用料、</w:t>
                      </w:r>
                    </w:p>
                    <w:p w14:paraId="63B20216" w14:textId="77777777" w:rsidR="00774D03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600" w:firstLine="28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輸送費、備品レンタル料金、商品説明等に用いるチラシやパンフレット、個別の</w:t>
                      </w:r>
                      <w:r w:rsidR="00774D03"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水道工事及び</w:t>
                      </w:r>
                    </w:p>
                    <w:p w14:paraId="1331C59D" w14:textId="1F4CE320" w:rsidR="00227704" w:rsidRDefault="00774D03">
                      <w:pPr>
                        <w:pStyle w:val="Web"/>
                        <w:spacing w:before="0" w:beforeAutospacing="0" w:after="0" w:afterAutospacing="0" w:line="220" w:lineRule="exact"/>
                        <w:ind w:firstLineChars="1600" w:firstLine="28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</w:pPr>
                      <w:r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  <w:t>使用料、</w:t>
                      </w:r>
                      <w:r w:rsidR="008751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  <w:t>装飾経費、出展者旅費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704">
      <w:pgSz w:w="11906" w:h="16838"/>
      <w:pgMar w:top="289" w:right="567" w:bottom="295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C00F" w14:textId="77777777" w:rsidR="000C77C7" w:rsidRDefault="000C77C7">
      <w:pPr>
        <w:spacing w:after="0" w:line="240" w:lineRule="auto"/>
      </w:pPr>
      <w:r>
        <w:separator/>
      </w:r>
    </w:p>
  </w:endnote>
  <w:endnote w:type="continuationSeparator" w:id="0">
    <w:p w14:paraId="54E0825B" w14:textId="77777777" w:rsidR="000C77C7" w:rsidRDefault="000C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0F15" w14:textId="77777777" w:rsidR="000C77C7" w:rsidRDefault="000C77C7">
      <w:pPr>
        <w:spacing w:after="0" w:line="240" w:lineRule="auto"/>
      </w:pPr>
      <w:r>
        <w:separator/>
      </w:r>
    </w:p>
  </w:footnote>
  <w:footnote w:type="continuationSeparator" w:id="0">
    <w:p w14:paraId="42273218" w14:textId="77777777" w:rsidR="000C77C7" w:rsidRDefault="000C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4"/>
    <w:rsid w:val="000A68D5"/>
    <w:rsid w:val="000C77C7"/>
    <w:rsid w:val="00156F67"/>
    <w:rsid w:val="001E0BF7"/>
    <w:rsid w:val="00227704"/>
    <w:rsid w:val="003A020C"/>
    <w:rsid w:val="003E5A6B"/>
    <w:rsid w:val="004D337B"/>
    <w:rsid w:val="00774D03"/>
    <w:rsid w:val="00781C92"/>
    <w:rsid w:val="00875105"/>
    <w:rsid w:val="00AD2006"/>
    <w:rsid w:val="00C97E76"/>
    <w:rsid w:val="00C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F26A3"/>
  <w15:chartTrackingRefBased/>
  <w15:docId w15:val="{F64DF036-B5DC-4E3C-B6F1-F04A732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8" ma:contentTypeDescription="新しいドキュメントを作成します。" ma:contentTypeScope="" ma:versionID="34077514493aec6cca4e35e589436f0b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24985ac79e2feb15d8730ba50cdec94d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  <TaxCatchAll xmlns="55a73d1b-bdcf-4006-8842-5c56eb077f37" xsi:nil="true"/>
  </documentManagement>
</p:properties>
</file>

<file path=customXml/itemProps1.xml><?xml version="1.0" encoding="utf-8"?>
<ds:datastoreItem xmlns:ds="http://schemas.openxmlformats.org/officeDocument/2006/customXml" ds:itemID="{655557EB-5DC9-4ACA-BC80-6D32EF350BFF}"/>
</file>

<file path=customXml/itemProps2.xml><?xml version="1.0" encoding="utf-8"?>
<ds:datastoreItem xmlns:ds="http://schemas.openxmlformats.org/officeDocument/2006/customXml" ds:itemID="{58234248-8A93-467F-ADF1-2FDE1B14841E}"/>
</file>

<file path=customXml/itemProps3.xml><?xml version="1.0" encoding="utf-8"?>
<ds:datastoreItem xmlns:ds="http://schemas.openxmlformats.org/officeDocument/2006/customXml" ds:itemID="{63F1F0F9-6CC6-49E0-A81B-9A8BBEEB9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kato</cp:lastModifiedBy>
  <cp:revision>6</cp:revision>
  <cp:lastPrinted>2026-05-27T23:02:00Z</cp:lastPrinted>
  <dcterms:created xsi:type="dcterms:W3CDTF">2026-05-27T23:02:00Z</dcterms:created>
  <dcterms:modified xsi:type="dcterms:W3CDTF">2026-06-08T04:49:00Z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</Properties>
</file>